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jpeg"/>
  <Default Extension="bmp" ContentType="image/bmp"/>
  <Default Extension="gif" ContentType="image/gif"/>
  <Default Extension="svg" ContentType="image/svg+xml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 xmlns:wp14="http://schemas.microsoft.com/office/word/2010/wordml" w:rsidP="35552E31" w14:paraId="28D61C05" wp14:textId="564FA67F">
      <w:pPr>
        <w:spacing w:after="20"/>
        <w:jc w:val="center"/>
        <w:rPr>
          <w:rFonts w:ascii="Calibri" w:hAnsi="Calibri" w:eastAsia="Calibri" w:cs="Calibri"/>
          <w:sz w:val="40"/>
          <w:szCs w:val="40"/>
        </w:rPr>
      </w:pPr>
      <w:r w:rsidRPr="35552E31" w:rsidR="35552E31">
        <w:rPr>
          <w:rFonts w:ascii="Calibri" w:hAnsi="Calibri" w:eastAsia="Calibri" w:cs="Calibri"/>
          <w:sz w:val="40"/>
          <w:szCs w:val="40"/>
        </w:rPr>
        <w:t>Amandeep Singh Saini</w:t>
      </w:r>
    </w:p>
    <w:p xmlns:wp14="http://schemas.microsoft.com/office/word/2010/wordml" w:rsidP="7BB153E7" w14:paraId="30777264" wp14:textId="10FE867E">
      <w:pPr>
        <w:spacing w:after="0"/>
        <w:jc w:val="center"/>
        <w:rPr>
          <w:rFonts w:ascii="Calibri" w:hAnsi="Calibri" w:eastAsia="Calibri" w:cs="Calibri"/>
          <w:sz w:val="18"/>
          <w:szCs w:val="18"/>
          <w:lang w:val="en-US"/>
        </w:rPr>
      </w:pPr>
      <w:r w:rsidRPr="35552E31" w:rsidR="35552E31">
        <w:rPr>
          <w:rFonts w:ascii="Calibri" w:hAnsi="Calibri" w:eastAsia="Calibri" w:cs="Calibri"/>
          <w:sz w:val="18"/>
          <w:szCs w:val="18"/>
          <w:lang w:val="en-US"/>
        </w:rPr>
        <w:t>Phoenix, AZ | 509-592-1683 | amandeepsingh.saini3174@gmail.com</w:t>
      </w:r>
    </w:p>
    <w:p xmlns:wp14="http://schemas.microsoft.com/office/word/2010/wordml" w:rsidP="35552E31" w14:paraId="774B8E1E" wp14:textId="0B17E939">
      <w:pPr>
        <w:pStyle w:val="Normal"/>
        <w:spacing w:after="100"/>
        <w:jc w:val="center"/>
      </w:pPr>
      <w:hyperlink r:id="Reb05f20934664d7d">
        <w:r w:rsidRPr="35552E31" w:rsidR="50C20B7D">
          <w:rPr>
            <w:rStyle w:val="Hyperlink"/>
            <w:rFonts w:ascii="Calibri" w:hAnsi="Calibri" w:eastAsia="Calibri" w:cs="Calibri"/>
            <w:noProof w:val="0"/>
            <w:sz w:val="18"/>
            <w:szCs w:val="18"/>
            <w:lang w:val="pt-BR"/>
          </w:rPr>
          <w:t>https://www.linkedin.com/in/amandeepsingh-saini/</w:t>
        </w:r>
      </w:hyperlink>
      <w:r w:rsidRPr="35552E31" w:rsidR="50C20B7D">
        <w:rPr>
          <w:rFonts w:ascii="Calibri" w:hAnsi="Calibri" w:eastAsia="Calibri" w:cs="Calibri"/>
          <w:sz w:val="18"/>
          <w:szCs w:val="18"/>
          <w:lang w:val="pt-BR"/>
        </w:rPr>
        <w:t xml:space="preserve">  |  </w:t>
      </w:r>
      <w:hyperlink r:id="Rd1daf683d7e748d4">
        <w:r w:rsidRPr="35552E31" w:rsidR="50C20B7D">
          <w:rPr>
            <w:rStyle w:val="Hyperlink"/>
            <w:rFonts w:ascii="Calibri" w:hAnsi="Calibri" w:eastAsia="Calibri" w:cs="Calibri"/>
            <w:sz w:val="18"/>
            <w:szCs w:val="18"/>
            <w:lang w:val="pt-BR"/>
          </w:rPr>
          <w:t>https://github.com/AmandeepSsaini</w:t>
        </w:r>
      </w:hyperlink>
    </w:p>
    <w:p xmlns:wp14="http://schemas.microsoft.com/office/word/2010/wordml" w:rsidP="35552E31" w14:paraId="08423271" wp14:textId="77777777">
      <w:pPr>
        <w:pBdr>
          <w:bottom w:val="single" w:color="000000" w:sz="8" w:space="2"/>
        </w:pBdr>
        <w:spacing w:before="60" w:after="24"/>
        <w:rPr>
          <w:rFonts w:ascii="Calibri" w:hAnsi="Calibri" w:eastAsia="Calibri" w:cs="Calibri"/>
          <w:sz w:val="22"/>
          <w:szCs w:val="22"/>
        </w:rPr>
      </w:pPr>
      <w:r w:rsidRPr="35552E31" w:rsidR="35552E31">
        <w:rPr>
          <w:rFonts w:ascii="Calibri" w:hAnsi="Calibri" w:eastAsia="Calibri" w:cs="Calibri"/>
          <w:sz w:val="22"/>
          <w:szCs w:val="22"/>
        </w:rPr>
        <w:t>Summary</w:t>
      </w:r>
    </w:p>
    <w:p xmlns:wp14="http://schemas.microsoft.com/office/word/2010/wordml" w:rsidP="35552E31" w14:paraId="2043C7E2" wp14:textId="72634D5C">
      <w:pPr>
        <w:spacing w:after="40" w:line="198" w:lineRule="auto"/>
        <w:jc w:val="both"/>
        <w:rPr>
          <w:rFonts w:ascii="Calibri" w:hAnsi="Calibri" w:eastAsia="Calibri" w:cs="Calibri"/>
          <w:b w:val="0"/>
          <w:bCs w:val="0"/>
          <w:sz w:val="18"/>
          <w:szCs w:val="18"/>
          <w:lang w:val="en-US"/>
        </w:rPr>
      </w:pPr>
      <w:r w:rsidRPr="35552E31" w:rsidR="35552E31">
        <w:rPr>
          <w:rFonts w:ascii="Calibri" w:hAnsi="Calibri" w:eastAsia="Calibri" w:cs="Calibri"/>
          <w:b w:val="0"/>
          <w:bCs w:val="0"/>
          <w:sz w:val="18"/>
          <w:szCs w:val="18"/>
          <w:lang w:val="en-US"/>
        </w:rPr>
        <w:t>Senior Software Engineer with 10+ years building and scaling full-stack web platforms across SaaS, fintech, and enterprise. Owns front-end architecture for React, Vue 3, and TypeScript systems and ships production AI features — LLM agent orchestration, MCP tool servers, and RAG pipelines over vector databases. Leads onshore and offshore engineers from architecture through Kubernetes deployment.</w:t>
      </w:r>
    </w:p>
    <w:p xmlns:wp14="http://schemas.microsoft.com/office/word/2010/wordml" w:rsidP="35552E31" w14:paraId="1B35B51A" wp14:textId="77777777">
      <w:pPr>
        <w:pBdr>
          <w:bottom w:val="single" w:color="000000" w:sz="8" w:space="2"/>
        </w:pBdr>
        <w:spacing w:before="60" w:after="24"/>
        <w:rPr>
          <w:rFonts w:ascii="Calibri" w:hAnsi="Calibri" w:eastAsia="Calibri" w:cs="Calibri"/>
          <w:sz w:val="22"/>
          <w:szCs w:val="22"/>
        </w:rPr>
      </w:pPr>
      <w:r w:rsidRPr="35552E31" w:rsidR="35552E31">
        <w:rPr>
          <w:rFonts w:ascii="Calibri" w:hAnsi="Calibri" w:eastAsia="Calibri" w:cs="Calibri"/>
          <w:sz w:val="22"/>
          <w:szCs w:val="22"/>
        </w:rPr>
        <w:t>Skills</w:t>
      </w:r>
    </w:p>
    <w:p xmlns:wp14="http://schemas.microsoft.com/office/word/2010/wordml" w:rsidP="35552E31" w14:paraId="63673120" wp14:textId="19A06F96">
      <w:pPr>
        <w:spacing w:after="20" w:line="198" w:lineRule="auto"/>
        <w:jc w:val="both"/>
        <w:rPr>
          <w:rFonts w:ascii="Calibri" w:hAnsi="Calibri" w:eastAsia="Calibri" w:cs="Calibri"/>
          <w:sz w:val="18"/>
          <w:szCs w:val="18"/>
        </w:rPr>
      </w:pPr>
      <w:r w:rsidRPr="35552E31" w:rsidR="35552E31">
        <w:rPr>
          <w:rFonts w:ascii="Calibri" w:hAnsi="Calibri" w:eastAsia="Calibri" w:cs="Calibri"/>
          <w:b w:val="1"/>
          <w:bCs w:val="1"/>
          <w:sz w:val="18"/>
          <w:szCs w:val="18"/>
        </w:rPr>
        <w:t xml:space="preserve">Languages: </w:t>
      </w:r>
      <w:r w:rsidRPr="35552E31" w:rsidR="35552E31">
        <w:rPr>
          <w:rFonts w:ascii="Calibri" w:hAnsi="Calibri" w:eastAsia="Calibri" w:cs="Calibri"/>
          <w:sz w:val="18"/>
          <w:szCs w:val="18"/>
        </w:rPr>
        <w:t>JavaScript (ES6+), TypeScript, Python, Java, HTML5, CSS3</w:t>
      </w:r>
    </w:p>
    <w:p xmlns:wp14="http://schemas.microsoft.com/office/word/2010/wordml" w:rsidP="35552E31" w14:paraId="7AA5841A" wp14:textId="77777777">
      <w:pPr>
        <w:spacing w:after="20" w:line="198" w:lineRule="auto"/>
        <w:jc w:val="both"/>
        <w:rPr>
          <w:rFonts w:ascii="Calibri" w:hAnsi="Calibri" w:eastAsia="Calibri" w:cs="Calibri"/>
          <w:sz w:val="18"/>
          <w:szCs w:val="18"/>
          <w:lang w:val="en-US"/>
        </w:rPr>
      </w:pPr>
      <w:r w:rsidRPr="35552E31" w:rsidR="35552E31">
        <w:rPr>
          <w:rFonts w:ascii="Calibri" w:hAnsi="Calibri" w:eastAsia="Calibri" w:cs="Calibri"/>
          <w:b w:val="1"/>
          <w:bCs w:val="1"/>
          <w:sz w:val="18"/>
          <w:szCs w:val="18"/>
          <w:lang w:val="en-US"/>
        </w:rPr>
        <w:t xml:space="preserve">Front End: </w:t>
      </w:r>
      <w:r w:rsidRPr="35552E31" w:rsidR="35552E31">
        <w:rPr>
          <w:rFonts w:ascii="Calibri" w:hAnsi="Calibri" w:eastAsia="Calibri" w:cs="Calibri"/>
          <w:sz w:val="18"/>
          <w:szCs w:val="18"/>
          <w:lang w:val="en-US"/>
        </w:rPr>
        <w:t>React, Redux, Vue 3 (Composition API, Pinia), Next.js, React Native, Angular, Webpack, Vite, Jest, Cypress</w:t>
      </w:r>
    </w:p>
    <w:p xmlns:wp14="http://schemas.microsoft.com/office/word/2010/wordml" w:rsidP="35552E31" w14:paraId="65BAEDE9" wp14:textId="77777777">
      <w:pPr>
        <w:spacing w:after="20" w:line="198" w:lineRule="auto"/>
        <w:jc w:val="both"/>
        <w:rPr>
          <w:rFonts w:ascii="Calibri" w:hAnsi="Calibri" w:eastAsia="Calibri" w:cs="Calibri"/>
          <w:sz w:val="18"/>
          <w:szCs w:val="18"/>
          <w:lang w:val="en-US"/>
        </w:rPr>
      </w:pPr>
      <w:r w:rsidRPr="35552E31" w:rsidR="35552E31">
        <w:rPr>
          <w:rFonts w:ascii="Calibri" w:hAnsi="Calibri" w:eastAsia="Calibri" w:cs="Calibri"/>
          <w:b w:val="1"/>
          <w:bCs w:val="1"/>
          <w:sz w:val="18"/>
          <w:szCs w:val="18"/>
          <w:lang w:val="en-US"/>
        </w:rPr>
        <w:t xml:space="preserve">Back End &amp; APIs: </w:t>
      </w:r>
      <w:r w:rsidRPr="35552E31" w:rsidR="35552E31">
        <w:rPr>
          <w:rFonts w:ascii="Calibri" w:hAnsi="Calibri" w:eastAsia="Calibri" w:cs="Calibri"/>
          <w:sz w:val="18"/>
          <w:szCs w:val="18"/>
          <w:lang w:val="en-US"/>
        </w:rPr>
        <w:t>Node.js, Express, Spring Boot, REST, GraphQL, Microservices, WebSockets, JWT/OAuth</w:t>
      </w:r>
    </w:p>
    <w:p xmlns:wp14="http://schemas.microsoft.com/office/word/2010/wordml" w:rsidP="35552E31" w14:paraId="6EB91D1B" wp14:textId="77777777">
      <w:pPr>
        <w:spacing w:after="20" w:line="198" w:lineRule="auto"/>
        <w:jc w:val="both"/>
        <w:rPr>
          <w:rFonts w:ascii="Calibri" w:hAnsi="Calibri" w:eastAsia="Calibri" w:cs="Calibri"/>
          <w:sz w:val="18"/>
          <w:szCs w:val="18"/>
        </w:rPr>
      </w:pPr>
      <w:r w:rsidRPr="35552E31" w:rsidR="35552E31">
        <w:rPr>
          <w:rFonts w:ascii="Calibri" w:hAnsi="Calibri" w:eastAsia="Calibri" w:cs="Calibri"/>
          <w:b w:val="1"/>
          <w:bCs w:val="1"/>
          <w:sz w:val="18"/>
          <w:szCs w:val="18"/>
        </w:rPr>
        <w:t xml:space="preserve">AI Engineering: </w:t>
      </w:r>
      <w:r w:rsidRPr="35552E31" w:rsidR="35552E31">
        <w:rPr>
          <w:rFonts w:ascii="Calibri" w:hAnsi="Calibri" w:eastAsia="Calibri" w:cs="Calibri"/>
          <w:sz w:val="18"/>
          <w:szCs w:val="18"/>
        </w:rPr>
        <w:t>LLM agent orchestration, Model Context Protocol (MCP), RAG, vector databases, embeddings, OpenAI/Anthropic APIs, prompt engineering</w:t>
      </w:r>
    </w:p>
    <w:p xmlns:wp14="http://schemas.microsoft.com/office/word/2010/wordml" w:rsidP="35552E31" w14:paraId="68DEAC25" wp14:textId="77777777">
      <w:pPr>
        <w:spacing w:after="20" w:line="198" w:lineRule="auto"/>
        <w:jc w:val="both"/>
        <w:rPr>
          <w:rFonts w:ascii="Calibri" w:hAnsi="Calibri" w:eastAsia="Calibri" w:cs="Calibri"/>
          <w:b w:val="1"/>
          <w:bCs w:val="1"/>
          <w:sz w:val="18"/>
          <w:szCs w:val="18"/>
          <w:lang w:val="en-US"/>
        </w:rPr>
      </w:pPr>
      <w:r w:rsidR="35552E31">
        <w:rPr>
          <w:rFonts w:ascii="Calibri" w:hAnsi="Calibri" w:eastAsia="Calibri" w:cs="Calibri"/>
          <w:b w:val="1"/>
          <w:bCs w:val="1"/>
          <w:sz w:val="18"/>
          <w:szCs w:val="18"/>
          <w:lang w:val="en-US"/>
        </w:rPr>
        <w:t xml:space="preserve">Cloud &amp; DevOps: AWS (EC2, S3, Lambda), Azure, Docker, Kubernetes, CircleCI, Jenkins, GitHub Actions, Terraform, Datadog</w:t>
      </w:r>
      <w:r>
        <w:rPr>
          <w:rFonts w:ascii="Calibri" w:hAnsi="Calibri" w:eastAsia="Calibri" w:cs="Calibri"/>
          <w:sz w:val="18"/>
          <w:szCs w:val="18"/>
          <w:lang w:val="en-US"/>
        </w:rPr>
      </w:r>
    </w:p>
    <w:p xmlns:wp14="http://schemas.microsoft.com/office/word/2010/wordml" w:rsidP="35552E31" w14:paraId="163AC72D" wp14:textId="77777777">
      <w:pPr>
        <w:spacing w:after="20" w:line="198" w:lineRule="auto"/>
        <w:jc w:val="both"/>
        <w:rPr>
          <w:rFonts w:ascii="Calibri" w:hAnsi="Calibri" w:eastAsia="Calibri" w:cs="Calibri"/>
          <w:b w:val="1"/>
          <w:bCs w:val="1"/>
          <w:sz w:val="18"/>
          <w:szCs w:val="18"/>
        </w:rPr>
      </w:pPr>
      <w:r w:rsidR="35552E31">
        <w:rPr>
          <w:rFonts w:ascii="Calibri" w:hAnsi="Calibri" w:eastAsia="Calibri" w:cs="Calibri"/>
          <w:b w:val="1"/>
          <w:bCs w:val="1"/>
          <w:sz w:val="18"/>
          <w:szCs w:val="18"/>
        </w:rPr>
        <w:t xml:space="preserve">Databases: PostgreSQL, MySQL, MongoDB, Redis, Firebase, Elasticsearch</w:t>
      </w:r>
      <w:r>
        <w:rPr>
          <w:rFonts w:ascii="Calibri" w:hAnsi="Calibri" w:eastAsia="Calibri" w:cs="Calibri"/>
          <w:sz w:val="18"/>
          <w:szCs w:val="18"/>
        </w:rPr>
      </w:r>
    </w:p>
    <w:p xmlns:wp14="http://schemas.microsoft.com/office/word/2010/wordml" w:rsidP="35552E31" w14:paraId="718EE1A2" wp14:textId="77777777">
      <w:pPr>
        <w:pBdr>
          <w:bottom w:val="single" w:color="000000" w:sz="8" w:space="2"/>
        </w:pBdr>
        <w:spacing w:before="60" w:after="24"/>
        <w:rPr>
          <w:rFonts w:ascii="Calibri" w:hAnsi="Calibri" w:eastAsia="Calibri" w:cs="Calibri"/>
          <w:sz w:val="22"/>
          <w:szCs w:val="22"/>
        </w:rPr>
      </w:pPr>
      <w:r w:rsidRPr="35552E31" w:rsidR="35552E31">
        <w:rPr>
          <w:rFonts w:ascii="Calibri" w:hAnsi="Calibri" w:eastAsia="Calibri" w:cs="Calibri"/>
          <w:sz w:val="22"/>
          <w:szCs w:val="22"/>
        </w:rPr>
        <w:t>Experience</w:t>
      </w:r>
    </w:p>
    <w:tbl>
      <w:tblPr>
        <w:tblStyle w:val="TableGrid"/>
        <w:tblW w:w="10912" w:type="dxa"/>
        <w:tblBorders>
          <w:top w:val="none" w:color="" w:sz="12"/>
          <w:left w:val="none" w:color="" w:sz="12"/>
          <w:bottom w:val="none" w:color="" w:sz="12"/>
          <w:right w:val="none" w:color="" w:sz="12"/>
          <w:insideH w:val="none" w:color="" w:sz="12"/>
          <w:insideV w:val="none" w:color="" w:sz="12"/>
        </w:tblBorders>
        <w:tblLook w:val="06A0" w:firstRow="1" w:lastRow="0" w:firstColumn="1" w:lastColumn="0" w:noHBand="1" w:noVBand="1"/>
      </w:tblPr>
      <w:tblGrid>
        <w:gridCol w:w="5400"/>
        <w:gridCol w:w="5512"/>
      </w:tblGrid>
      <w:tr xmlns:wp14="http://schemas.microsoft.com/office/word/2010/wordml" w:rsidR="7BB153E7" w:rsidTr="35552E31" w14:paraId="47BCB9CC" wp14:textId="77777777">
        <w:trPr>
          <w:trHeight w:val="300"/>
        </w:trPr>
        <w:tc>
          <w:tcPr>
            <w:tcW w:w="5400" w:type="dxa"/>
            <w:tcMar/>
          </w:tcPr>
          <w:p w:rsidR="26CFB7B6" w:rsidP="35552E31" w:rsidRDefault="26CFB7B6" w14:paraId="28609079" w14:textId="73758BF4">
            <w:pPr>
              <w:pStyle w:val="Normal"/>
              <w:rPr>
                <w:rFonts w:ascii="Calibri" w:hAnsi="Calibri" w:eastAsia="Calibri" w:cs="Calibri"/>
                <w:b w:val="1"/>
                <w:bCs w:val="1"/>
                <w:sz w:val="20"/>
                <w:szCs w:val="20"/>
                <w:lang w:val="en-US"/>
              </w:rPr>
            </w:pPr>
            <w:r w:rsidRPr="35552E31" w:rsidR="26C6686E">
              <w:rPr>
                <w:rFonts w:ascii="Calibri" w:hAnsi="Calibri" w:eastAsia="Calibri" w:cs="Calibri"/>
                <w:b w:val="1"/>
                <w:bCs w:val="1"/>
                <w:sz w:val="20"/>
                <w:szCs w:val="20"/>
                <w:lang w:val="en-US"/>
              </w:rPr>
              <w:t>Senior Software Engineer (Tech Lead)</w:t>
            </w:r>
          </w:p>
        </w:tc>
        <w:tc>
          <w:tcPr>
            <w:tcW w:w="5512" w:type="dxa"/>
            <w:tcMar/>
          </w:tcPr>
          <w:p w:rsidR="62151569" w:rsidP="35552E31" w:rsidRDefault="62151569" w14:paraId="1B38FB64" w14:textId="308655D0">
            <w:pPr>
              <w:pStyle w:val="Normal"/>
              <w:jc w:val="right"/>
              <w:rPr>
                <w:rFonts w:ascii="Calibri" w:hAnsi="Calibri" w:eastAsia="Calibri" w:cs="Calibri"/>
                <w:noProof w:val="0"/>
                <w:sz w:val="18"/>
                <w:szCs w:val="18"/>
                <w:lang w:val="en-US"/>
              </w:rPr>
            </w:pPr>
            <w:r w:rsidRPr="35552E31" w:rsidR="2C5AA59B">
              <w:rPr>
                <w:rFonts w:ascii="Calibri" w:hAnsi="Calibri" w:eastAsia="Calibri" w:cs="Calibri"/>
                <w:noProof w:val="0"/>
                <w:sz w:val="18"/>
                <w:szCs w:val="18"/>
                <w:lang w:val="en-US"/>
              </w:rPr>
              <w:t>April 2023 – Present</w:t>
            </w:r>
          </w:p>
        </w:tc>
      </w:tr>
      <w:tr xmlns:wp14="http://schemas.microsoft.com/office/word/2010/wordml" w:rsidR="7BB153E7" w:rsidTr="35552E31" w14:paraId="723BD374" wp14:textId="77777777">
        <w:trPr>
          <w:trHeight w:val="302"/>
        </w:trPr>
        <w:tc>
          <w:tcPr>
            <w:tcW w:w="5400" w:type="dxa"/>
            <w:tcMar/>
          </w:tcPr>
          <w:p w:rsidR="3E50D26B" w:rsidP="35552E31" w:rsidRDefault="3E50D26B" w14:paraId="02BDD3A9" w14:textId="2D3852F2">
            <w:pPr>
              <w:pStyle w:val="Normal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en-US"/>
              </w:rPr>
            </w:pPr>
            <w:r w:rsidRPr="35552E31" w:rsidR="7282D0CC">
              <w:rPr>
                <w:rFonts w:ascii="Calibri" w:hAnsi="Calibri" w:eastAsia="Calibri" w:cs="Calibri"/>
                <w:noProof w:val="0"/>
                <w:sz w:val="18"/>
                <w:szCs w:val="18"/>
                <w:lang w:val="en-US"/>
              </w:rPr>
              <w:t>Thryv Inc. (Keap, acquired by Thryv)</w:t>
            </w:r>
          </w:p>
        </w:tc>
        <w:tc>
          <w:tcPr>
            <w:tcW w:w="5512" w:type="dxa"/>
            <w:tcMar/>
          </w:tcPr>
          <w:p w:rsidR="3E50D26B" w:rsidP="35552E31" w:rsidRDefault="3E50D26B" w14:paraId="2DC357CB" w14:textId="6836C4C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right"/>
              <w:rPr>
                <w:rFonts w:ascii="Calibri" w:hAnsi="Calibri" w:eastAsia="Calibri" w:cs="Calibri"/>
                <w:noProof w:val="0"/>
                <w:sz w:val="18"/>
                <w:szCs w:val="18"/>
                <w:lang w:val="en-US"/>
              </w:rPr>
            </w:pPr>
            <w:r w:rsidRPr="35552E31" w:rsidR="7282D0CC">
              <w:rPr>
                <w:rFonts w:ascii="Calibri" w:hAnsi="Calibri" w:eastAsia="Calibri" w:cs="Calibri"/>
                <w:noProof w:val="0"/>
                <w:sz w:val="18"/>
                <w:szCs w:val="18"/>
                <w:lang w:val="en-US"/>
              </w:rPr>
              <w:t>Phoenix, AZ</w:t>
            </w:r>
          </w:p>
        </w:tc>
      </w:tr>
    </w:tbl>
    <w:p xmlns:wp14="http://schemas.microsoft.com/office/word/2010/wordml" w:rsidP="35552E31" w14:paraId="46BC3606" wp14:textId="77777777">
      <w:pPr>
        <w:pStyle w:val="ListParagraph"/>
        <w:numPr>
          <w:ilvl w:val="0"/>
          <w:numId w:val="2"/>
        </w:numPr>
        <w:spacing w:after="20" w:line="198" w:lineRule="auto"/>
        <w:jc w:val="both"/>
        <w:rPr>
          <w:rFonts w:ascii="Calibri" w:hAnsi="Calibri" w:eastAsia="Calibri" w:cs="Calibri"/>
          <w:sz w:val="18"/>
          <w:szCs w:val="18"/>
          <w:lang w:val="en-US"/>
        </w:rPr>
      </w:pPr>
      <w:r w:rsidRPr="35552E31" w:rsidR="35552E31">
        <w:rPr>
          <w:rFonts w:ascii="Calibri" w:hAnsi="Calibri" w:eastAsia="Calibri" w:cs="Calibri"/>
          <w:sz w:val="18"/>
          <w:szCs w:val="18"/>
          <w:lang w:val="en-US"/>
        </w:rPr>
        <w:t>Architected and shipped a Python agent orchestration service — a multi-tenant API where internal product teams register, configure, and run their own LLM agents — replacing per-team one-off integrations across a CRM and marketing-automation platform serving [X],000+ small businesses.</w:t>
      </w:r>
    </w:p>
    <w:p xmlns:wp14="http://schemas.microsoft.com/office/word/2010/wordml" w:rsidP="35552E31" w14:paraId="0DFBEBC8" wp14:textId="68FD402B">
      <w:pPr>
        <w:pStyle w:val="ListParagraph"/>
        <w:numPr>
          <w:ilvl w:val="0"/>
          <w:numId w:val="2"/>
        </w:numPr>
        <w:spacing w:after="20" w:line="198" w:lineRule="auto"/>
        <w:jc w:val="both"/>
        <w:rPr>
          <w:rFonts w:ascii="Calibri" w:hAnsi="Calibri" w:eastAsia="Calibri" w:cs="Calibri"/>
          <w:sz w:val="18"/>
          <w:szCs w:val="18"/>
          <w:lang w:val="en-US"/>
        </w:rPr>
      </w:pPr>
      <w:r w:rsidRPr="35552E31" w:rsidR="35552E31">
        <w:rPr>
          <w:rFonts w:ascii="Calibri" w:hAnsi="Calibri" w:eastAsia="Calibri" w:cs="Calibri"/>
          <w:sz w:val="18"/>
          <w:szCs w:val="18"/>
          <w:lang w:val="en-US"/>
        </w:rPr>
        <w:t xml:space="preserve">Built Model Context Protocol (MCP) tool servers giving agents access to product data and internal APIs, cutting new AI integration </w:t>
      </w:r>
      <w:r w:rsidRPr="35552E31" w:rsidR="35552E31">
        <w:rPr>
          <w:rFonts w:ascii="Calibri" w:hAnsi="Calibri" w:eastAsia="Calibri" w:cs="Calibri"/>
          <w:sz w:val="18"/>
          <w:szCs w:val="18"/>
          <w:lang w:val="en-US"/>
        </w:rPr>
        <w:t>efforts</w:t>
      </w:r>
      <w:r w:rsidRPr="35552E31" w:rsidR="35552E31">
        <w:rPr>
          <w:rFonts w:ascii="Calibri" w:hAnsi="Calibri" w:eastAsia="Calibri" w:cs="Calibri"/>
          <w:sz w:val="18"/>
          <w:szCs w:val="18"/>
          <w:lang w:val="en-US"/>
        </w:rPr>
        <w:t xml:space="preserve"> from weeks to days.</w:t>
      </w:r>
    </w:p>
    <w:p xmlns:wp14="http://schemas.microsoft.com/office/word/2010/wordml" w:rsidP="35552E31" w14:paraId="1D0E7676" wp14:textId="7BB098A3">
      <w:pPr>
        <w:pStyle w:val="ListParagraph"/>
        <w:numPr>
          <w:ilvl w:val="0"/>
          <w:numId w:val="2"/>
        </w:numPr>
        <w:spacing w:after="20" w:line="198" w:lineRule="auto"/>
        <w:jc w:val="both"/>
        <w:rPr>
          <w:rFonts w:ascii="Calibri" w:hAnsi="Calibri" w:eastAsia="Calibri" w:cs="Calibri"/>
          <w:sz w:val="18"/>
          <w:szCs w:val="18"/>
          <w:lang w:val="en-US"/>
        </w:rPr>
      </w:pPr>
      <w:r w:rsidRPr="35552E31" w:rsidR="35552E31">
        <w:rPr>
          <w:rFonts w:ascii="Calibri" w:hAnsi="Calibri" w:eastAsia="Calibri" w:cs="Calibri"/>
          <w:sz w:val="18"/>
          <w:szCs w:val="18"/>
          <w:lang w:val="en-US"/>
        </w:rPr>
        <w:t xml:space="preserve">Designed a memory RAG pipeline on a vector database grounding agent response in company </w:t>
      </w:r>
      <w:r w:rsidRPr="35552E31" w:rsidR="35552E31">
        <w:rPr>
          <w:rFonts w:ascii="Calibri" w:hAnsi="Calibri" w:eastAsia="Calibri" w:cs="Calibri"/>
          <w:sz w:val="18"/>
          <w:szCs w:val="18"/>
          <w:lang w:val="en-US"/>
        </w:rPr>
        <w:t>data and</w:t>
      </w:r>
      <w:r w:rsidRPr="35552E31" w:rsidR="35552E31">
        <w:rPr>
          <w:rFonts w:ascii="Calibri" w:hAnsi="Calibri" w:eastAsia="Calibri" w:cs="Calibri"/>
          <w:sz w:val="18"/>
          <w:szCs w:val="18"/>
          <w:lang w:val="en-US"/>
        </w:rPr>
        <w:t xml:space="preserve"> delivered the in-product AI chat experience end to end — streaming responses, conversation state, retry and fallback handling — in Vue 3 and </w:t>
      </w:r>
      <w:r w:rsidRPr="35552E31" w:rsidR="35552E31">
        <w:rPr>
          <w:rFonts w:ascii="Calibri" w:hAnsi="Calibri" w:eastAsia="Calibri" w:cs="Calibri"/>
          <w:sz w:val="18"/>
          <w:szCs w:val="18"/>
          <w:lang w:val="en-US"/>
        </w:rPr>
        <w:t>React</w:t>
      </w:r>
      <w:r w:rsidRPr="35552E31" w:rsidR="35552E31">
        <w:rPr>
          <w:rFonts w:ascii="Calibri" w:hAnsi="Calibri" w:eastAsia="Calibri" w:cs="Calibri"/>
          <w:sz w:val="18"/>
          <w:szCs w:val="18"/>
          <w:lang w:val="en-US"/>
        </w:rPr>
        <w:t>.</w:t>
      </w:r>
    </w:p>
    <w:p xmlns:wp14="http://schemas.microsoft.com/office/word/2010/wordml" w:rsidP="35552E31" w14:paraId="401AA873" wp14:textId="77777777">
      <w:pPr>
        <w:pStyle w:val="ListParagraph"/>
        <w:numPr>
          <w:ilvl w:val="0"/>
          <w:numId w:val="2"/>
        </w:numPr>
        <w:spacing w:after="20" w:line="198" w:lineRule="auto"/>
        <w:jc w:val="both"/>
        <w:rPr>
          <w:rFonts w:ascii="Calibri" w:hAnsi="Calibri" w:eastAsia="Calibri" w:cs="Calibri"/>
          <w:sz w:val="18"/>
          <w:szCs w:val="18"/>
          <w:lang w:val="en-US"/>
        </w:rPr>
      </w:pPr>
      <w:r w:rsidRPr="35552E31" w:rsidR="35552E31">
        <w:rPr>
          <w:rFonts w:ascii="Calibri" w:hAnsi="Calibri" w:eastAsia="Calibri" w:cs="Calibri"/>
          <w:sz w:val="18"/>
          <w:szCs w:val="18"/>
          <w:lang w:val="en-US"/>
        </w:rPr>
        <w:t>Own front-end architecture platform-wide, driving the Webpack-to-Vite migration and a shared Vue and React component library that cut CI build times ~30% and removed ~40% of duplicated UI code.</w:t>
      </w:r>
    </w:p>
    <w:p xmlns:wp14="http://schemas.microsoft.com/office/word/2010/wordml" w:rsidP="35552E31" w14:paraId="7A5EB5E1" wp14:textId="06F6E8D3">
      <w:pPr>
        <w:pStyle w:val="ListParagraph"/>
        <w:numPr>
          <w:ilvl w:val="0"/>
          <w:numId w:val="2"/>
        </w:numPr>
        <w:spacing w:after="20" w:line="198" w:lineRule="auto"/>
        <w:jc w:val="both"/>
        <w:rPr>
          <w:rFonts w:ascii="Calibri" w:hAnsi="Calibri" w:eastAsia="Calibri" w:cs="Calibri"/>
          <w:sz w:val="18"/>
          <w:szCs w:val="18"/>
          <w:lang w:val="en-US"/>
        </w:rPr>
      </w:pPr>
      <w:r w:rsidRPr="35552E31" w:rsidR="35552E31">
        <w:rPr>
          <w:rFonts w:ascii="Calibri" w:hAnsi="Calibri" w:eastAsia="Calibri" w:cs="Calibri"/>
          <w:sz w:val="18"/>
          <w:szCs w:val="18"/>
          <w:lang w:val="en-US"/>
        </w:rPr>
        <w:t>Lead and mentor</w:t>
      </w:r>
      <w:r w:rsidRPr="35552E31" w:rsidR="48043D73">
        <w:rPr>
          <w:rFonts w:ascii="Calibri" w:hAnsi="Calibri" w:eastAsia="Calibri" w:cs="Calibri"/>
          <w:sz w:val="18"/>
          <w:szCs w:val="18"/>
          <w:lang w:val="en-US"/>
        </w:rPr>
        <w:t>ed</w:t>
      </w:r>
      <w:r w:rsidRPr="35552E31" w:rsidR="35552E31">
        <w:rPr>
          <w:rFonts w:ascii="Calibri" w:hAnsi="Calibri" w:eastAsia="Calibri" w:cs="Calibri"/>
          <w:sz w:val="18"/>
          <w:szCs w:val="18"/>
          <w:lang w:val="en-US"/>
        </w:rPr>
        <w:t xml:space="preserve"> onshore and offshore engineers and introduced distributed tracing plus Datadog instrumentation that cut time to diagnose cross-service faults ~35%.</w:t>
      </w:r>
    </w:p>
    <w:p w:rsidR="35552E31" w:rsidP="35552E31" w:rsidRDefault="35552E31" w14:paraId="515B9F33" w14:textId="02F4BD04">
      <w:pPr>
        <w:pStyle w:val="ListParagraph"/>
        <w:spacing w:after="20" w:line="198" w:lineRule="auto"/>
        <w:ind w:left="316"/>
        <w:jc w:val="both"/>
        <w:rPr>
          <w:rFonts w:ascii="Calibri" w:hAnsi="Calibri" w:eastAsia="Calibri" w:cs="Calibri"/>
          <w:sz w:val="18"/>
          <w:szCs w:val="18"/>
          <w:lang w:val="en-US"/>
        </w:rPr>
      </w:pPr>
    </w:p>
    <w:tbl>
      <w:tblPr>
        <w:tblStyle w:val="TableGrid"/>
        <w:tblW w:w="10912" w:type="dxa"/>
        <w:tblBorders>
          <w:top w:val="none" w:color="" w:sz="12"/>
          <w:left w:val="none" w:color="" w:sz="12"/>
          <w:bottom w:val="none" w:color="" w:sz="12"/>
          <w:right w:val="none" w:color="" w:sz="12"/>
          <w:insideH w:val="none" w:color="" w:sz="12"/>
          <w:insideV w:val="none" w:color="" w:sz="12"/>
        </w:tblBorders>
        <w:tblLook w:val="06A0" w:firstRow="1" w:lastRow="0" w:firstColumn="1" w:lastColumn="0" w:noHBand="1" w:noVBand="1"/>
      </w:tblPr>
      <w:tblGrid>
        <w:gridCol w:w="5400"/>
        <w:gridCol w:w="5512"/>
      </w:tblGrid>
      <w:tr xmlns:wp14="http://schemas.microsoft.com/office/word/2010/wordml" w:rsidR="7BB153E7" w:rsidTr="35552E31" w14:paraId="4EF26CEA" wp14:textId="77777777">
        <w:trPr>
          <w:trHeight w:val="300"/>
        </w:trPr>
        <w:tc>
          <w:tcPr>
            <w:tcW w:w="5400" w:type="dxa"/>
            <w:tcMar/>
          </w:tcPr>
          <w:p w:rsidR="1296D355" w:rsidP="35552E31" w:rsidRDefault="1296D355" w14:paraId="1F93971F" w14:textId="20193FB9">
            <w:pPr>
              <w:pStyle w:val="Normal"/>
              <w:rPr>
                <w:rFonts w:ascii="Calibri" w:hAnsi="Calibri" w:eastAsia="Calibri" w:cs="Calibri"/>
                <w:b w:val="1"/>
                <w:bCs w:val="1"/>
                <w:sz w:val="20"/>
                <w:szCs w:val="20"/>
                <w:lang w:val="en-US"/>
              </w:rPr>
            </w:pPr>
            <w:r w:rsidRPr="35552E31" w:rsidR="72EEFCB4">
              <w:rPr>
                <w:rFonts w:ascii="Calibri" w:hAnsi="Calibri" w:eastAsia="Calibri" w:cs="Calibri"/>
                <w:b w:val="1"/>
                <w:bCs w:val="1"/>
                <w:sz w:val="20"/>
                <w:szCs w:val="20"/>
                <w:lang w:val="en-US"/>
              </w:rPr>
              <w:t xml:space="preserve">Senior Software Engineer </w:t>
            </w:r>
          </w:p>
        </w:tc>
        <w:tc>
          <w:tcPr>
            <w:tcW w:w="5512" w:type="dxa"/>
            <w:tcMar/>
          </w:tcPr>
          <w:p w:rsidR="7BB153E7" w:rsidP="7BB153E7" w:rsidRDefault="7BB153E7" w14:paraId="5B492E6E" w14:textId="15A2B413">
            <w:pPr>
              <w:pStyle w:val="Normal"/>
              <w:jc w:val="right"/>
              <w:rPr>
                <w:rFonts w:ascii="Calibri" w:hAnsi="Calibri" w:eastAsia="Calibri" w:cs="Calibri"/>
                <w:noProof w:val="0"/>
                <w:sz w:val="18"/>
                <w:szCs w:val="18"/>
                <w:lang w:val="en-US"/>
              </w:rPr>
            </w:pPr>
            <w:r w:rsidRPr="35552E31" w:rsidR="6B675941">
              <w:rPr>
                <w:rFonts w:ascii="Calibri" w:hAnsi="Calibri" w:eastAsia="Calibri" w:cs="Calibri"/>
                <w:noProof w:val="0"/>
                <w:sz w:val="18"/>
                <w:szCs w:val="18"/>
                <w:lang w:val="en-US"/>
              </w:rPr>
              <w:t>March 2021 – March 2023</w:t>
            </w:r>
          </w:p>
        </w:tc>
      </w:tr>
      <w:tr xmlns:wp14="http://schemas.microsoft.com/office/word/2010/wordml" w:rsidR="7BB153E7" w:rsidTr="35552E31" w14:paraId="4CC08801" wp14:textId="77777777">
        <w:trPr>
          <w:trHeight w:val="300"/>
        </w:trPr>
        <w:tc>
          <w:tcPr>
            <w:tcW w:w="5400" w:type="dxa"/>
            <w:tcMar/>
          </w:tcPr>
          <w:p w:rsidR="0D0C5DC3" w:rsidP="35552E31" w:rsidRDefault="0D0C5DC3" w14:paraId="748B1DC1" w14:textId="3EBB2073">
            <w:pPr>
              <w:pStyle w:val="Normal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en-US"/>
              </w:rPr>
            </w:pPr>
            <w:r w:rsidRPr="35552E31" w:rsidR="0A76C04B">
              <w:rPr>
                <w:rFonts w:ascii="Calibri" w:hAnsi="Calibri" w:eastAsia="Calibri" w:cs="Calibri"/>
                <w:noProof w:val="0"/>
                <w:sz w:val="18"/>
                <w:szCs w:val="18"/>
                <w:lang w:val="en-US"/>
              </w:rPr>
              <w:t>USAA</w:t>
            </w:r>
          </w:p>
        </w:tc>
        <w:tc>
          <w:tcPr>
            <w:tcW w:w="5512" w:type="dxa"/>
            <w:tcMar/>
          </w:tcPr>
          <w:p w:rsidR="0D0C5DC3" w:rsidP="35552E31" w:rsidRDefault="0D0C5DC3" w14:paraId="313F4FBD" w14:textId="04139D0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right"/>
              <w:rPr>
                <w:rFonts w:ascii="Calibri" w:hAnsi="Calibri" w:eastAsia="Calibri" w:cs="Calibri"/>
                <w:noProof w:val="0"/>
                <w:sz w:val="18"/>
                <w:szCs w:val="18"/>
                <w:lang w:val="en-US"/>
              </w:rPr>
            </w:pPr>
            <w:r w:rsidRPr="35552E31" w:rsidR="0A76C04B">
              <w:rPr>
                <w:rFonts w:ascii="Calibri" w:hAnsi="Calibri" w:eastAsia="Calibri" w:cs="Calibri"/>
                <w:noProof w:val="0"/>
                <w:sz w:val="18"/>
                <w:szCs w:val="18"/>
                <w:lang w:val="en-US"/>
              </w:rPr>
              <w:t>Plano, Texas</w:t>
            </w:r>
          </w:p>
        </w:tc>
      </w:tr>
    </w:tbl>
    <w:p xmlns:wp14="http://schemas.microsoft.com/office/word/2010/wordml" w:rsidP="35552E31" w14:paraId="5A1EB263" wp14:textId="77777777">
      <w:pPr>
        <w:pStyle w:val="ListParagraph"/>
        <w:numPr>
          <w:ilvl w:val="0"/>
          <w:numId w:val="2"/>
        </w:numPr>
        <w:spacing w:after="20" w:line="198" w:lineRule="auto"/>
        <w:jc w:val="both"/>
        <w:rPr>
          <w:rFonts w:ascii="Calibri" w:hAnsi="Calibri" w:eastAsia="Calibri" w:cs="Calibri"/>
          <w:sz w:val="18"/>
          <w:szCs w:val="18"/>
          <w:lang w:val="en-US"/>
        </w:rPr>
      </w:pPr>
      <w:r w:rsidRPr="35552E31" w:rsidR="35552E31">
        <w:rPr>
          <w:rFonts w:ascii="Calibri" w:hAnsi="Calibri" w:eastAsia="Calibri" w:cs="Calibri"/>
          <w:sz w:val="18"/>
          <w:szCs w:val="18"/>
          <w:lang w:val="en-US"/>
        </w:rPr>
        <w:t>Built and shipped a React and TypeScript eligibility platform determining member qualification for USAA banking and insurance products, serving a member base in the millions.</w:t>
      </w:r>
    </w:p>
    <w:p xmlns:wp14="http://schemas.microsoft.com/office/word/2010/wordml" w:rsidP="35552E31" w14:paraId="27C12FCE" wp14:textId="63EAE23A">
      <w:pPr>
        <w:pStyle w:val="ListParagraph"/>
        <w:numPr>
          <w:ilvl w:val="0"/>
          <w:numId w:val="2"/>
        </w:numPr>
        <w:spacing w:after="20" w:line="198" w:lineRule="auto"/>
        <w:jc w:val="both"/>
        <w:rPr>
          <w:rFonts w:ascii="Calibri" w:hAnsi="Calibri" w:eastAsia="Calibri" w:cs="Calibri"/>
          <w:sz w:val="18"/>
          <w:szCs w:val="18"/>
          <w:lang w:val="en-US"/>
        </w:rPr>
      </w:pPr>
      <w:r w:rsidRPr="35552E31" w:rsidR="35552E31">
        <w:rPr>
          <w:rFonts w:ascii="Calibri" w:hAnsi="Calibri" w:eastAsia="Calibri" w:cs="Calibri"/>
          <w:sz w:val="18"/>
          <w:szCs w:val="18"/>
          <w:lang w:val="en-US"/>
        </w:rPr>
        <w:t xml:space="preserve">Implemented route-level code splitting with React Router, reducing initial bundle size 15% and improving first </w:t>
      </w:r>
      <w:r w:rsidRPr="35552E31" w:rsidR="35552E31">
        <w:rPr>
          <w:rFonts w:ascii="Calibri" w:hAnsi="Calibri" w:eastAsia="Calibri" w:cs="Calibri"/>
          <w:sz w:val="18"/>
          <w:szCs w:val="18"/>
          <w:lang w:val="en-US"/>
        </w:rPr>
        <w:t>contentful</w:t>
      </w:r>
      <w:r w:rsidRPr="35552E31" w:rsidR="35552E31">
        <w:rPr>
          <w:rFonts w:ascii="Calibri" w:hAnsi="Calibri" w:eastAsia="Calibri" w:cs="Calibri"/>
          <w:sz w:val="18"/>
          <w:szCs w:val="18"/>
          <w:lang w:val="en-US"/>
        </w:rPr>
        <w:t xml:space="preserve"> paint by  seconds.</w:t>
      </w:r>
    </w:p>
    <w:p xmlns:wp14="http://schemas.microsoft.com/office/word/2010/wordml" w:rsidP="35552E31" w14:paraId="00746E58" wp14:textId="77777777">
      <w:pPr>
        <w:pStyle w:val="ListParagraph"/>
        <w:numPr>
          <w:ilvl w:val="0"/>
          <w:numId w:val="2"/>
        </w:numPr>
        <w:spacing w:after="20" w:line="198" w:lineRule="auto"/>
        <w:jc w:val="both"/>
        <w:rPr>
          <w:rFonts w:ascii="Calibri" w:hAnsi="Calibri" w:eastAsia="Calibri" w:cs="Calibri"/>
          <w:sz w:val="18"/>
          <w:szCs w:val="18"/>
          <w:lang w:val="en-US"/>
        </w:rPr>
      </w:pPr>
      <w:r w:rsidRPr="35552E31" w:rsidR="35552E31">
        <w:rPr>
          <w:rFonts w:ascii="Calibri" w:hAnsi="Calibri" w:eastAsia="Calibri" w:cs="Calibri"/>
          <w:sz w:val="18"/>
          <w:szCs w:val="18"/>
          <w:lang w:val="en-US"/>
        </w:rPr>
        <w:t>Architected Redux state management for a multi-step SPA and a reusable component system in JSX and SCSS, standardizing data flow across [N] feature teams and eliminating a recurring class of state-sync defects.</w:t>
      </w:r>
    </w:p>
    <w:p xmlns:wp14="http://schemas.microsoft.com/office/word/2010/wordml" w:rsidP="35552E31" w14:paraId="1390911F" wp14:textId="77777777">
      <w:pPr>
        <w:pStyle w:val="ListParagraph"/>
        <w:numPr>
          <w:ilvl w:val="0"/>
          <w:numId w:val="2"/>
        </w:numPr>
        <w:spacing w:after="20" w:line="198" w:lineRule="auto"/>
        <w:jc w:val="both"/>
        <w:rPr>
          <w:rFonts w:ascii="Calibri" w:hAnsi="Calibri" w:eastAsia="Calibri" w:cs="Calibri"/>
          <w:sz w:val="18"/>
          <w:szCs w:val="18"/>
          <w:lang w:val="en-US"/>
        </w:rPr>
      </w:pPr>
      <w:r w:rsidRPr="35552E31" w:rsidR="35552E31">
        <w:rPr>
          <w:rFonts w:ascii="Calibri" w:hAnsi="Calibri" w:eastAsia="Calibri" w:cs="Calibri"/>
          <w:sz w:val="18"/>
          <w:szCs w:val="18"/>
          <w:lang w:val="en-US"/>
        </w:rPr>
        <w:t>Partnered with backend engineers on REST contract design and deployed through GitLab CI to AWS with Docker and Kubernetes in two-week Agile sprints.</w:t>
      </w:r>
    </w:p>
    <w:p w:rsidR="35552E31" w:rsidP="35552E31" w:rsidRDefault="35552E31" w14:paraId="7B32CAEC" w14:textId="598360EF">
      <w:pPr>
        <w:pStyle w:val="ListParagraph"/>
        <w:spacing w:after="20" w:line="198" w:lineRule="auto"/>
        <w:ind w:left="316"/>
        <w:rPr>
          <w:rFonts w:ascii="Calibri" w:hAnsi="Calibri" w:eastAsia="Calibri" w:cs="Calibri"/>
          <w:sz w:val="18"/>
          <w:szCs w:val="18"/>
          <w:lang w:val="en-US"/>
        </w:rPr>
      </w:pPr>
    </w:p>
    <w:tbl>
      <w:tblPr>
        <w:tblStyle w:val="TableGrid"/>
        <w:tblW w:w="10912" w:type="dxa"/>
        <w:tblBorders>
          <w:top w:val="none" w:color="" w:sz="12"/>
          <w:left w:val="none" w:color="" w:sz="12"/>
          <w:bottom w:val="none" w:color="" w:sz="12"/>
          <w:right w:val="none" w:color="" w:sz="12"/>
          <w:insideH w:val="none" w:color="" w:sz="12"/>
          <w:insideV w:val="none" w:color="" w:sz="12"/>
        </w:tblBorders>
        <w:tblLook w:val="06A0" w:firstRow="1" w:lastRow="0" w:firstColumn="1" w:lastColumn="0" w:noHBand="1" w:noVBand="1"/>
      </w:tblPr>
      <w:tblGrid>
        <w:gridCol w:w="5400"/>
        <w:gridCol w:w="5512"/>
      </w:tblGrid>
      <w:tr xmlns:wp14="http://schemas.microsoft.com/office/word/2010/wordml" w:rsidR="7BB153E7" w:rsidTr="35552E31" w14:paraId="1CE92146" wp14:textId="77777777">
        <w:trPr>
          <w:trHeight w:val="300"/>
        </w:trPr>
        <w:tc>
          <w:tcPr>
            <w:tcW w:w="5400" w:type="dxa"/>
            <w:tcMar/>
          </w:tcPr>
          <w:p w:rsidR="38EA7C00" w:rsidP="35552E31" w:rsidRDefault="38EA7C00" w14:paraId="648EF323" w14:textId="501D6687">
            <w:pPr>
              <w:pStyle w:val="Normal"/>
              <w:rPr>
                <w:rFonts w:ascii="Calibri" w:hAnsi="Calibri" w:eastAsia="Calibri" w:cs="Calibri"/>
                <w:b w:val="1"/>
                <w:bCs w:val="1"/>
                <w:sz w:val="20"/>
                <w:szCs w:val="20"/>
                <w:lang w:val="en-US"/>
              </w:rPr>
            </w:pPr>
            <w:r w:rsidRPr="35552E31" w:rsidR="318AB1A3">
              <w:rPr>
                <w:rFonts w:ascii="Calibri" w:hAnsi="Calibri" w:eastAsia="Calibri" w:cs="Calibri"/>
                <w:b w:val="1"/>
                <w:bCs w:val="1"/>
                <w:sz w:val="20"/>
                <w:szCs w:val="20"/>
                <w:lang w:val="en-US"/>
              </w:rPr>
              <w:t>Software Engineer</w:t>
            </w:r>
          </w:p>
        </w:tc>
        <w:tc>
          <w:tcPr>
            <w:tcW w:w="5512" w:type="dxa"/>
            <w:tcMar/>
          </w:tcPr>
          <w:p w:rsidR="38EA7C00" w:rsidP="35552E31" w:rsidRDefault="38EA7C00" w14:paraId="5D0911EB" w14:textId="6893EB52">
            <w:pPr>
              <w:pStyle w:val="Normal"/>
              <w:jc w:val="right"/>
              <w:rPr>
                <w:rFonts w:ascii="Calibri" w:hAnsi="Calibri" w:eastAsia="Calibri" w:cs="Calibri"/>
                <w:noProof w:val="0"/>
                <w:sz w:val="18"/>
                <w:szCs w:val="18"/>
                <w:lang w:val="en-US"/>
              </w:rPr>
            </w:pPr>
            <w:r w:rsidRPr="35552E31" w:rsidR="318AB1A3">
              <w:rPr>
                <w:rFonts w:ascii="Calibri" w:hAnsi="Calibri" w:eastAsia="Calibri" w:cs="Calibri"/>
                <w:noProof w:val="0"/>
                <w:sz w:val="18"/>
                <w:szCs w:val="18"/>
                <w:lang w:val="en-US"/>
              </w:rPr>
              <w:t>September 2020 – March 2021</w:t>
            </w:r>
          </w:p>
        </w:tc>
      </w:tr>
      <w:tr xmlns:wp14="http://schemas.microsoft.com/office/word/2010/wordml" w:rsidR="7BB153E7" w:rsidTr="35552E31" w14:paraId="08FDC450" wp14:textId="77777777">
        <w:trPr>
          <w:trHeight w:val="300"/>
        </w:trPr>
        <w:tc>
          <w:tcPr>
            <w:tcW w:w="5400" w:type="dxa"/>
            <w:tcMar/>
          </w:tcPr>
          <w:p w:rsidR="7271A525" w:rsidP="35552E31" w:rsidRDefault="7271A525" w14:paraId="229295CC" w14:textId="04A2F20A">
            <w:pPr>
              <w:pStyle w:val="Normal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en-US"/>
              </w:rPr>
            </w:pPr>
            <w:r w:rsidRPr="35552E31" w:rsidR="46ACC402">
              <w:rPr>
                <w:rFonts w:ascii="Calibri" w:hAnsi="Calibri" w:eastAsia="Calibri" w:cs="Calibri"/>
                <w:noProof w:val="0"/>
                <w:sz w:val="18"/>
                <w:szCs w:val="18"/>
                <w:lang w:val="en-US"/>
              </w:rPr>
              <w:t>PayPal Inc.</w:t>
            </w:r>
          </w:p>
        </w:tc>
        <w:tc>
          <w:tcPr>
            <w:tcW w:w="5512" w:type="dxa"/>
            <w:tcMar/>
          </w:tcPr>
          <w:p w:rsidR="7CC7080B" w:rsidP="35552E31" w:rsidRDefault="7CC7080B" w14:paraId="63B42E79" w14:textId="67C64198">
            <w:pPr>
              <w:pStyle w:val="Normal"/>
              <w:jc w:val="right"/>
              <w:rPr>
                <w:rFonts w:ascii="Calibri" w:hAnsi="Calibri" w:eastAsia="Calibri" w:cs="Calibri"/>
                <w:noProof w:val="0"/>
                <w:sz w:val="18"/>
                <w:szCs w:val="18"/>
                <w:lang w:val="en-US"/>
              </w:rPr>
            </w:pPr>
            <w:r w:rsidRPr="35552E31" w:rsidR="0E46A42F">
              <w:rPr>
                <w:rFonts w:ascii="Calibri" w:hAnsi="Calibri" w:eastAsia="Calibri" w:cs="Calibri"/>
                <w:noProof w:val="0"/>
                <w:sz w:val="18"/>
                <w:szCs w:val="18"/>
                <w:lang w:val="en-US"/>
              </w:rPr>
              <w:t>San Jose, California</w:t>
            </w:r>
          </w:p>
        </w:tc>
      </w:tr>
    </w:tbl>
    <w:p xmlns:wp14="http://schemas.microsoft.com/office/word/2010/wordml" w:rsidP="35552E31" w14:paraId="292B7629" wp14:textId="77777777">
      <w:pPr>
        <w:pStyle w:val="ListParagraph"/>
        <w:numPr>
          <w:ilvl w:val="0"/>
          <w:numId w:val="2"/>
        </w:numPr>
        <w:spacing w:after="20" w:line="198" w:lineRule="auto"/>
        <w:jc w:val="both"/>
        <w:rPr>
          <w:rFonts w:ascii="Calibri" w:hAnsi="Calibri" w:eastAsia="Calibri" w:cs="Calibri"/>
          <w:sz w:val="18"/>
          <w:szCs w:val="18"/>
        </w:rPr>
      </w:pPr>
      <w:r w:rsidRPr="35552E31" w:rsidR="35552E31">
        <w:rPr>
          <w:rFonts w:ascii="Calibri" w:hAnsi="Calibri" w:eastAsia="Calibri" w:cs="Calibri"/>
          <w:sz w:val="18"/>
          <w:szCs w:val="18"/>
        </w:rPr>
        <w:t>Built single-page payment-flow front ends in React and Redux with action-based store updates, plus JWT authorization and Node.js data-exchange layers between clients and backend services.</w:t>
      </w:r>
    </w:p>
    <w:p xmlns:wp14="http://schemas.microsoft.com/office/word/2010/wordml" w:rsidP="35552E31" w14:paraId="34FF49A9" wp14:textId="32A009BB">
      <w:pPr>
        <w:pStyle w:val="ListParagraph"/>
        <w:numPr>
          <w:ilvl w:val="0"/>
          <w:numId w:val="2"/>
        </w:numPr>
        <w:spacing w:after="20" w:line="198" w:lineRule="auto"/>
        <w:jc w:val="both"/>
        <w:rPr>
          <w:rFonts w:ascii="Calibri" w:hAnsi="Calibri" w:eastAsia="Calibri" w:cs="Calibri"/>
          <w:sz w:val="18"/>
          <w:szCs w:val="18"/>
        </w:rPr>
      </w:pPr>
      <w:r w:rsidRPr="35552E31" w:rsidR="35552E31">
        <w:rPr>
          <w:rFonts w:ascii="Calibri" w:hAnsi="Calibri" w:eastAsia="Calibri" w:cs="Calibri"/>
          <w:sz w:val="18"/>
          <w:szCs w:val="18"/>
        </w:rPr>
        <w:t xml:space="preserve">Established the production build pipeline — Webpack, Babel, Sass — and raised release confidence with Jest, Enzyme, Selenium, and TestNG suites, increasing coverage to </w:t>
      </w:r>
      <w:r w:rsidRPr="35552E31" w:rsidR="71229EC4">
        <w:rPr>
          <w:rFonts w:ascii="Calibri" w:hAnsi="Calibri" w:eastAsia="Calibri" w:cs="Calibri"/>
          <w:sz w:val="18"/>
          <w:szCs w:val="18"/>
        </w:rPr>
        <w:t>97</w:t>
      </w:r>
      <w:r w:rsidRPr="35552E31" w:rsidR="35552E31">
        <w:rPr>
          <w:rFonts w:ascii="Calibri" w:hAnsi="Calibri" w:eastAsia="Calibri" w:cs="Calibri"/>
          <w:sz w:val="18"/>
          <w:szCs w:val="18"/>
        </w:rPr>
        <w:t>%.</w:t>
      </w:r>
    </w:p>
    <w:p w:rsidR="35552E31" w:rsidP="35552E31" w:rsidRDefault="35552E31" w14:paraId="14B24609" w14:textId="6B17795C">
      <w:pPr>
        <w:pStyle w:val="ListParagraph"/>
        <w:spacing w:after="20" w:line="198" w:lineRule="auto"/>
        <w:ind w:left="316"/>
        <w:rPr>
          <w:rFonts w:ascii="Calibri" w:hAnsi="Calibri" w:eastAsia="Calibri" w:cs="Calibri"/>
          <w:sz w:val="18"/>
          <w:szCs w:val="18"/>
        </w:rPr>
      </w:pPr>
    </w:p>
    <w:tbl>
      <w:tblPr>
        <w:tblStyle w:val="TableGrid"/>
        <w:tblW w:w="10912" w:type="dxa"/>
        <w:tblBorders>
          <w:top w:val="none" w:color="" w:sz="12"/>
          <w:left w:val="none" w:color="" w:sz="12"/>
          <w:bottom w:val="none" w:color="" w:sz="12"/>
          <w:right w:val="none" w:color="" w:sz="12"/>
          <w:insideH w:val="none" w:color="" w:sz="12"/>
          <w:insideV w:val="none" w:color="" w:sz="12"/>
        </w:tblBorders>
        <w:tblLook w:val="06A0" w:firstRow="1" w:lastRow="0" w:firstColumn="1" w:lastColumn="0" w:noHBand="1" w:noVBand="1"/>
      </w:tblPr>
      <w:tblGrid>
        <w:gridCol w:w="5400"/>
        <w:gridCol w:w="5512"/>
      </w:tblGrid>
      <w:tr xmlns:wp14="http://schemas.microsoft.com/office/word/2010/wordml" w:rsidR="7BB153E7" w:rsidTr="35552E31" w14:paraId="7A66FA62" wp14:textId="77777777">
        <w:trPr>
          <w:trHeight w:val="300"/>
        </w:trPr>
        <w:tc>
          <w:tcPr>
            <w:tcW w:w="5400" w:type="dxa"/>
            <w:tcMar/>
          </w:tcPr>
          <w:p w:rsidR="7BB153E7" w:rsidP="7BB153E7" w:rsidRDefault="7BB153E7" w14:paraId="60D191DD" w14:textId="78228BD2">
            <w:pPr>
              <w:pStyle w:val="Normal"/>
              <w:rPr>
                <w:rFonts w:ascii="Calibri" w:hAnsi="Calibri" w:eastAsia="Calibri" w:cs="Calibri"/>
                <w:noProof w:val="0"/>
                <w:sz w:val="20"/>
                <w:szCs w:val="20"/>
                <w:lang w:val="en-US"/>
              </w:rPr>
            </w:pPr>
            <w:r w:rsidRPr="35552E31" w:rsidR="6B675941">
              <w:rPr>
                <w:rFonts w:ascii="Calibri" w:hAnsi="Calibri" w:eastAsia="Calibri" w:cs="Calibri"/>
                <w:b w:val="1"/>
                <w:bCs w:val="1"/>
                <w:sz w:val="20"/>
                <w:szCs w:val="20"/>
                <w:lang w:val="en-US"/>
              </w:rPr>
              <w:t>Front End Developer</w:t>
            </w:r>
          </w:p>
        </w:tc>
        <w:tc>
          <w:tcPr>
            <w:tcW w:w="5512" w:type="dxa"/>
            <w:tcMar/>
          </w:tcPr>
          <w:p w:rsidR="2D6929F5" w:rsidP="7BB153E7" w:rsidRDefault="2D6929F5" w14:paraId="78294C8F" w14:textId="476B75DC">
            <w:pPr>
              <w:pStyle w:val="Normal"/>
              <w:jc w:val="right"/>
              <w:rPr>
                <w:rFonts w:ascii="Calibri" w:hAnsi="Calibri" w:eastAsia="Calibri" w:cs="Calibri"/>
                <w:noProof w:val="0"/>
                <w:sz w:val="18"/>
                <w:szCs w:val="18"/>
                <w:lang w:val="en-US"/>
              </w:rPr>
            </w:pPr>
            <w:r w:rsidRPr="35552E31" w:rsidR="5B2A2335">
              <w:rPr>
                <w:rFonts w:ascii="Calibri" w:hAnsi="Calibri" w:eastAsia="Calibri" w:cs="Calibri"/>
                <w:noProof w:val="0"/>
                <w:sz w:val="18"/>
                <w:szCs w:val="18"/>
                <w:lang w:val="en-US"/>
              </w:rPr>
              <w:t>January 2020 – September 2020</w:t>
            </w:r>
          </w:p>
        </w:tc>
      </w:tr>
      <w:tr xmlns:wp14="http://schemas.microsoft.com/office/word/2010/wordml" w:rsidR="7BB153E7" w:rsidTr="35552E31" w14:paraId="166C3536" wp14:textId="77777777">
        <w:trPr>
          <w:trHeight w:val="300"/>
        </w:trPr>
        <w:tc>
          <w:tcPr>
            <w:tcW w:w="5400" w:type="dxa"/>
            <w:tcMar/>
          </w:tcPr>
          <w:p w:rsidR="316FA7FC" w:rsidP="35552E31" w:rsidRDefault="316FA7FC" w14:paraId="4B5EC2CA" w14:textId="152AF279">
            <w:pPr>
              <w:pStyle w:val="Normal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en-US"/>
              </w:rPr>
            </w:pPr>
            <w:r w:rsidRPr="35552E31" w:rsidR="2F418C39">
              <w:rPr>
                <w:rFonts w:ascii="Calibri" w:hAnsi="Calibri" w:eastAsia="Calibri" w:cs="Calibri"/>
                <w:noProof w:val="0"/>
                <w:sz w:val="18"/>
                <w:szCs w:val="18"/>
                <w:lang w:val="en-US"/>
              </w:rPr>
              <w:t>SGDRIL Lab. (Washington State university)</w:t>
            </w:r>
          </w:p>
        </w:tc>
        <w:tc>
          <w:tcPr>
            <w:tcW w:w="5512" w:type="dxa"/>
            <w:tcMar/>
          </w:tcPr>
          <w:p w:rsidR="7F26E585" w:rsidP="35552E31" w:rsidRDefault="7F26E585" w14:paraId="0E0BE17C" w14:textId="4D53549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right"/>
              <w:rPr>
                <w:rFonts w:ascii="Calibri" w:hAnsi="Calibri" w:eastAsia="Calibri" w:cs="Calibri"/>
                <w:noProof w:val="0"/>
                <w:sz w:val="18"/>
                <w:szCs w:val="18"/>
                <w:lang w:val="en-US"/>
              </w:rPr>
            </w:pPr>
            <w:r w:rsidRPr="35552E31" w:rsidR="3D9B5335">
              <w:rPr>
                <w:rFonts w:ascii="Calibri" w:hAnsi="Calibri" w:eastAsia="Calibri" w:cs="Calibri"/>
                <w:noProof w:val="0"/>
                <w:sz w:val="18"/>
                <w:szCs w:val="18"/>
                <w:lang w:val="en-US"/>
              </w:rPr>
              <w:t>Pullman, Washington</w:t>
            </w:r>
          </w:p>
        </w:tc>
      </w:tr>
    </w:tbl>
    <w:p xmlns:wp14="http://schemas.microsoft.com/office/word/2010/wordml" w:rsidP="35552E31" w14:paraId="70C125A3" wp14:textId="77777777">
      <w:pPr>
        <w:pStyle w:val="ListParagraph"/>
        <w:numPr>
          <w:ilvl w:val="0"/>
          <w:numId w:val="2"/>
        </w:numPr>
        <w:spacing w:after="20" w:line="198" w:lineRule="auto"/>
        <w:jc w:val="both"/>
        <w:rPr>
          <w:rFonts w:ascii="Calibri" w:hAnsi="Calibri" w:eastAsia="Calibri" w:cs="Calibri"/>
          <w:sz w:val="18"/>
          <w:szCs w:val="18"/>
          <w:lang w:val="en-US"/>
        </w:rPr>
      </w:pPr>
      <w:r w:rsidRPr="35552E31" w:rsidR="35552E31">
        <w:rPr>
          <w:rFonts w:ascii="Calibri" w:hAnsi="Calibri" w:eastAsia="Calibri" w:cs="Calibri"/>
          <w:sz w:val="18"/>
          <w:szCs w:val="18"/>
          <w:lang w:val="en-US"/>
        </w:rPr>
        <w:t>Built a MERN-stack visualization application for anomaly detection on electrical grid data; published as the CP-SAM security assessment tool.</w:t>
      </w:r>
    </w:p>
    <w:p xmlns:wp14="http://schemas.microsoft.com/office/word/2010/wordml" w:rsidP="35552E31" w14:paraId="00B77729" wp14:textId="77777777">
      <w:pPr>
        <w:pStyle w:val="ListParagraph"/>
        <w:numPr>
          <w:ilvl w:val="0"/>
          <w:numId w:val="2"/>
        </w:numPr>
        <w:spacing w:after="20" w:line="198" w:lineRule="auto"/>
        <w:jc w:val="both"/>
        <w:rPr>
          <w:rFonts w:ascii="Calibri" w:hAnsi="Calibri" w:eastAsia="Calibri" w:cs="Calibri"/>
          <w:sz w:val="18"/>
          <w:szCs w:val="18"/>
        </w:rPr>
      </w:pPr>
      <w:r w:rsidRPr="35552E31" w:rsidR="35552E31">
        <w:rPr>
          <w:rFonts w:ascii="Calibri" w:hAnsi="Calibri" w:eastAsia="Calibri" w:cs="Calibri"/>
          <w:sz w:val="18"/>
          <w:szCs w:val="18"/>
        </w:rPr>
        <w:t>Developed RESTful services in Node.js and Express with MongoDB, including JWT authentication, and automated build and test steps through Jenkins CI.</w:t>
      </w:r>
    </w:p>
    <w:p xmlns:wp14="http://schemas.microsoft.com/office/word/2010/wordml" w:rsidP="7BB153E7" w14:paraId="1BC4D9B4" wp14:textId="62D20008">
      <w:pPr>
        <w:pStyle w:val="Normal"/>
        <w:tabs>
          <w:tab w:val="right" w:leader="none" w:pos="10800"/>
        </w:tabs>
        <w:spacing w:before="80" w:after="10" w:line="198" w:lineRule="auto"/>
        <w:rPr>
          <w:rFonts w:ascii="Calibri" w:hAnsi="Calibri" w:eastAsia="Calibri" w:cs="Calibri"/>
          <w:noProof w:val="0"/>
          <w:sz w:val="18"/>
          <w:szCs w:val="18"/>
          <w:lang w:val="en-US"/>
        </w:rPr>
      </w:pPr>
      <w:r w:rsidRPr="35552E31" w:rsidR="35552E31">
        <w:rPr>
          <w:rFonts w:ascii="Calibri" w:hAnsi="Calibri" w:eastAsia="Calibri" w:cs="Calibri"/>
          <w:sz w:val="18"/>
          <w:szCs w:val="18"/>
          <w:lang w:val="en-US"/>
        </w:rPr>
        <w:t xml:space="preserve">  </w:t>
      </w:r>
    </w:p>
    <w:tbl>
      <w:tblPr>
        <w:tblStyle w:val="TableGrid"/>
        <w:tblW w:w="10912" w:type="dxa"/>
        <w:tblBorders>
          <w:top w:val="none" w:color="" w:sz="12"/>
          <w:left w:val="none" w:color="" w:sz="12"/>
          <w:bottom w:val="none" w:color="" w:sz="12"/>
          <w:right w:val="none" w:color="" w:sz="12"/>
          <w:insideH w:val="none" w:color="" w:sz="12"/>
          <w:insideV w:val="none" w:color="" w:sz="12"/>
        </w:tblBorders>
        <w:tblLook w:val="06A0" w:firstRow="1" w:lastRow="0" w:firstColumn="1" w:lastColumn="0" w:noHBand="1" w:noVBand="1"/>
      </w:tblPr>
      <w:tblGrid>
        <w:gridCol w:w="5400"/>
        <w:gridCol w:w="5512"/>
      </w:tblGrid>
      <w:tr xmlns:wp14="http://schemas.microsoft.com/office/word/2010/wordml" w:rsidR="7BB153E7" w:rsidTr="35552E31" w14:paraId="02C2FCC8" wp14:textId="77777777">
        <w:trPr>
          <w:trHeight w:val="300"/>
        </w:trPr>
        <w:tc>
          <w:tcPr>
            <w:tcW w:w="5400" w:type="dxa"/>
            <w:tcMar/>
          </w:tcPr>
          <w:p w:rsidR="5882155F" w:rsidP="7BB153E7" w:rsidRDefault="5882155F" w14:paraId="314E1001" w14:textId="78228BD2">
            <w:pPr>
              <w:pStyle w:val="Normal"/>
              <w:rPr>
                <w:rFonts w:ascii="Calibri" w:hAnsi="Calibri" w:eastAsia="Calibri" w:cs="Calibri"/>
                <w:noProof w:val="0"/>
                <w:sz w:val="20"/>
                <w:szCs w:val="20"/>
                <w:lang w:val="en-US"/>
              </w:rPr>
            </w:pPr>
            <w:r w:rsidRPr="35552E31" w:rsidR="303AB0EA">
              <w:rPr>
                <w:rFonts w:ascii="Calibri" w:hAnsi="Calibri" w:eastAsia="Calibri" w:cs="Calibri"/>
                <w:b w:val="1"/>
                <w:bCs w:val="1"/>
                <w:sz w:val="20"/>
                <w:szCs w:val="20"/>
                <w:lang w:val="en-US"/>
              </w:rPr>
              <w:t>Front End Developer</w:t>
            </w:r>
          </w:p>
        </w:tc>
        <w:tc>
          <w:tcPr>
            <w:tcW w:w="5512" w:type="dxa"/>
            <w:tcMar/>
          </w:tcPr>
          <w:p w:rsidR="5882155F" w:rsidP="35552E31" w:rsidRDefault="5882155F" w14:paraId="50B51B18" w14:textId="52BBECD4">
            <w:pPr>
              <w:pStyle w:val="Normal"/>
              <w:jc w:val="right"/>
              <w:rPr>
                <w:rFonts w:ascii="Calibri" w:hAnsi="Calibri" w:eastAsia="Calibri" w:cs="Calibri"/>
                <w:noProof w:val="0"/>
                <w:sz w:val="18"/>
                <w:szCs w:val="18"/>
                <w:lang w:val="en-US"/>
              </w:rPr>
            </w:pPr>
            <w:r w:rsidRPr="35552E31" w:rsidR="303AB0EA">
              <w:rPr>
                <w:rFonts w:ascii="Calibri" w:hAnsi="Calibri" w:eastAsia="Calibri" w:cs="Calibri"/>
                <w:noProof w:val="0"/>
                <w:sz w:val="18"/>
                <w:szCs w:val="18"/>
                <w:lang w:val="en-US"/>
              </w:rPr>
              <w:t>Mar 2014 – Dec 2017</w:t>
            </w:r>
          </w:p>
        </w:tc>
      </w:tr>
      <w:tr xmlns:wp14="http://schemas.microsoft.com/office/word/2010/wordml" w:rsidR="7BB153E7" w:rsidTr="35552E31" w14:paraId="089A5A36" wp14:textId="77777777">
        <w:trPr>
          <w:trHeight w:val="300"/>
        </w:trPr>
        <w:tc>
          <w:tcPr>
            <w:tcW w:w="5400" w:type="dxa"/>
            <w:tcMar/>
          </w:tcPr>
          <w:p w:rsidR="16619B55" w:rsidP="35552E31" w:rsidRDefault="16619B55" w14:paraId="6E49F45C" w14:textId="01D671A9">
            <w:pPr>
              <w:pStyle w:val="Normal"/>
              <w:jc w:val="left"/>
              <w:rPr>
                <w:rFonts w:ascii="Calibri" w:hAnsi="Calibri" w:eastAsia="Calibri" w:cs="Calibri"/>
                <w:noProof w:val="0"/>
                <w:sz w:val="18"/>
                <w:szCs w:val="18"/>
                <w:lang w:val="en-US"/>
              </w:rPr>
            </w:pPr>
            <w:r w:rsidRPr="35552E31" w:rsidR="59804204">
              <w:rPr>
                <w:rFonts w:ascii="Calibri" w:hAnsi="Calibri" w:eastAsia="Calibri" w:cs="Calibri"/>
                <w:noProof w:val="0"/>
                <w:sz w:val="18"/>
                <w:szCs w:val="18"/>
                <w:lang w:val="en-US"/>
              </w:rPr>
              <w:t>Paramount Tech Solutions &amp; Services Pvt. Ltd</w:t>
            </w:r>
          </w:p>
        </w:tc>
        <w:tc>
          <w:tcPr>
            <w:tcW w:w="5512" w:type="dxa"/>
            <w:tcMar/>
          </w:tcPr>
          <w:p w:rsidR="16619B55" w:rsidP="35552E31" w:rsidRDefault="16619B55" w14:paraId="11A49927" w14:textId="5FAD92FC">
            <w:pPr>
              <w:pStyle w:val="Normal"/>
              <w:jc w:val="right"/>
              <w:rPr>
                <w:rFonts w:ascii="Calibri" w:hAnsi="Calibri" w:eastAsia="Calibri" w:cs="Calibri"/>
                <w:noProof w:val="0"/>
                <w:sz w:val="18"/>
                <w:szCs w:val="18"/>
                <w:lang w:val="en-US"/>
              </w:rPr>
            </w:pPr>
            <w:r w:rsidRPr="35552E31" w:rsidR="59804204">
              <w:rPr>
                <w:rFonts w:ascii="Calibri" w:hAnsi="Calibri" w:eastAsia="Calibri" w:cs="Calibri"/>
                <w:noProof w:val="0"/>
                <w:sz w:val="18"/>
                <w:szCs w:val="18"/>
                <w:lang w:val="en-US"/>
              </w:rPr>
              <w:t>India</w:t>
            </w:r>
          </w:p>
        </w:tc>
      </w:tr>
    </w:tbl>
    <w:p xmlns:wp14="http://schemas.microsoft.com/office/word/2010/wordml" w:rsidP="35552E31" w14:paraId="708BC5CC" wp14:textId="55287ECB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0" w:afterAutospacing="off" w:line="259" w:lineRule="auto"/>
        <w:ind w:right="0"/>
        <w:jc w:val="both"/>
        <w:rPr>
          <w:rFonts w:ascii="Calibri" w:hAnsi="Calibri" w:eastAsia="Calibri" w:cs="Calibri"/>
          <w:sz w:val="18"/>
          <w:szCs w:val="18"/>
          <w:lang w:val="en-US"/>
        </w:rPr>
      </w:pPr>
      <w:r w:rsidRPr="35552E31" w:rsidR="35552E31">
        <w:rPr>
          <w:rFonts w:ascii="Calibri" w:hAnsi="Calibri" w:eastAsia="Calibri" w:cs="Calibri"/>
          <w:sz w:val="18"/>
          <w:szCs w:val="18"/>
          <w:lang w:val="en-US"/>
        </w:rPr>
        <w:t xml:space="preserve">Delivered client-facing web applications in Angular, React, JavaScript, HTML5, and CSS3 for [N]+ enterprise clients, improving page </w:t>
      </w:r>
      <w:r w:rsidRPr="35552E31" w:rsidR="35552E31">
        <w:rPr>
          <w:rFonts w:ascii="Calibri" w:hAnsi="Calibri" w:eastAsia="Calibri" w:cs="Calibri"/>
          <w:sz w:val="18"/>
          <w:szCs w:val="18"/>
          <w:lang w:val="en-US"/>
        </w:rPr>
        <w:t>render</w:t>
      </w:r>
      <w:r w:rsidRPr="35552E31" w:rsidR="35552E31">
        <w:rPr>
          <w:rFonts w:ascii="Calibri" w:hAnsi="Calibri" w:eastAsia="Calibri" w:cs="Calibri"/>
          <w:sz w:val="18"/>
          <w:szCs w:val="18"/>
          <w:lang w:val="en-US"/>
        </w:rPr>
        <w:t xml:space="preserve"> performance and authoring the database queries, stored procedures, and triggers behind those screens.</w:t>
      </w:r>
    </w:p>
    <w:p xmlns:wp14="http://schemas.microsoft.com/office/word/2010/wordml" w:rsidP="35552E31" w14:paraId="69D0C959" wp14:textId="77777777">
      <w:pPr>
        <w:pBdr>
          <w:bottom w:val="single" w:color="000000" w:sz="8" w:space="2"/>
        </w:pBdr>
        <w:spacing w:before="60" w:after="24"/>
        <w:rPr>
          <w:rFonts w:ascii="Calibri" w:hAnsi="Calibri" w:eastAsia="Calibri" w:cs="Calibri"/>
          <w:sz w:val="22"/>
          <w:szCs w:val="22"/>
        </w:rPr>
      </w:pPr>
      <w:r w:rsidRPr="35552E31" w:rsidR="35552E31">
        <w:rPr>
          <w:rFonts w:ascii="Calibri" w:hAnsi="Calibri" w:eastAsia="Calibri" w:cs="Calibri"/>
          <w:sz w:val="22"/>
          <w:szCs w:val="22"/>
        </w:rPr>
        <w:t>Education</w:t>
      </w:r>
    </w:p>
    <w:tbl>
      <w:tblPr>
        <w:tblStyle w:val="TableGrid"/>
        <w:tblW w:w="10912" w:type="dxa"/>
        <w:tblBorders>
          <w:top w:val="none" w:color="" w:sz="12"/>
          <w:left w:val="none" w:color="" w:sz="12"/>
          <w:bottom w:val="none" w:color="" w:sz="12"/>
          <w:right w:val="none" w:color="" w:sz="12"/>
          <w:insideH w:val="none" w:color="" w:sz="12"/>
          <w:insideV w:val="none" w:color="" w:sz="12"/>
        </w:tblBorders>
        <w:tblLook w:val="06A0" w:firstRow="1" w:lastRow="0" w:firstColumn="1" w:lastColumn="0" w:noHBand="1" w:noVBand="1"/>
      </w:tblPr>
      <w:tblGrid>
        <w:gridCol w:w="5400"/>
        <w:gridCol w:w="5512"/>
      </w:tblGrid>
      <w:tr xmlns:wp14="http://schemas.microsoft.com/office/word/2010/wordml" w:rsidR="7BB153E7" w:rsidTr="35552E31" w14:paraId="37BAB162" wp14:textId="77777777">
        <w:trPr>
          <w:trHeight w:val="300"/>
        </w:trPr>
        <w:tc>
          <w:tcPr>
            <w:tcW w:w="5400" w:type="dxa"/>
            <w:tcMar/>
          </w:tcPr>
          <w:p w:rsidR="5E562F5C" w:rsidP="7BB153E7" w:rsidRDefault="5E562F5C" w14:paraId="0CD5398A" w14:textId="199AC62B">
            <w:pPr>
              <w:pStyle w:val="Normal"/>
              <w:rPr>
                <w:rFonts w:ascii="Calibri" w:hAnsi="Calibri" w:eastAsia="Calibri" w:cs="Calibri"/>
                <w:sz w:val="18"/>
                <w:szCs w:val="18"/>
                <w:lang w:val="en-US"/>
              </w:rPr>
            </w:pPr>
            <w:r w:rsidRPr="35552E31" w:rsidR="2F7F27BC">
              <w:rPr>
                <w:rFonts w:ascii="Calibri" w:hAnsi="Calibri" w:eastAsia="Calibri" w:cs="Calibri"/>
                <w:b w:val="1"/>
                <w:bCs w:val="1"/>
                <w:sz w:val="18"/>
                <w:szCs w:val="18"/>
                <w:lang w:val="en-US"/>
              </w:rPr>
              <w:t>Washington State University</w:t>
            </w:r>
            <w:r w:rsidRPr="35552E31" w:rsidR="2F7F27BC">
              <w:rPr>
                <w:rFonts w:ascii="Calibri" w:hAnsi="Calibri" w:eastAsia="Calibri" w:cs="Calibri"/>
                <w:sz w:val="18"/>
                <w:szCs w:val="18"/>
                <w:lang w:val="en-US"/>
              </w:rPr>
              <w:t xml:space="preserve"> – M.Sc. in Computer Science</w:t>
            </w:r>
          </w:p>
        </w:tc>
        <w:tc>
          <w:tcPr>
            <w:tcW w:w="5512" w:type="dxa"/>
            <w:tcMar/>
          </w:tcPr>
          <w:p w:rsidR="5E562F5C" w:rsidP="35552E31" w:rsidRDefault="5E562F5C" w14:paraId="2F208D21" w14:textId="714AD7B8">
            <w:pPr>
              <w:pStyle w:val="Normal"/>
              <w:jc w:val="right"/>
              <w:rPr>
                <w:rFonts w:ascii="Calibri" w:hAnsi="Calibri" w:eastAsia="Calibri" w:cs="Calibri"/>
                <w:noProof w:val="0"/>
                <w:sz w:val="18"/>
                <w:szCs w:val="18"/>
                <w:lang w:val="en-US"/>
              </w:rPr>
            </w:pPr>
            <w:r w:rsidRPr="35552E31" w:rsidR="2F7F27BC">
              <w:rPr>
                <w:rFonts w:ascii="Calibri" w:hAnsi="Calibri" w:eastAsia="Calibri" w:cs="Calibri"/>
                <w:noProof w:val="0"/>
                <w:sz w:val="18"/>
                <w:szCs w:val="18"/>
                <w:lang w:val="en-US"/>
              </w:rPr>
              <w:t>May 2020</w:t>
            </w:r>
          </w:p>
        </w:tc>
      </w:tr>
      <w:tr xmlns:wp14="http://schemas.microsoft.com/office/word/2010/wordml" w:rsidR="7BB153E7" w:rsidTr="35552E31" w14:paraId="0EDE1397" wp14:textId="77777777">
        <w:trPr>
          <w:trHeight w:val="300"/>
        </w:trPr>
        <w:tc>
          <w:tcPr>
            <w:tcW w:w="5400" w:type="dxa"/>
            <w:tcMar/>
          </w:tcPr>
          <w:p w:rsidR="5E562F5C" w:rsidP="7BB153E7" w:rsidRDefault="5E562F5C" w14:paraId="43AC8912" w14:textId="4BA18584">
            <w:pPr>
              <w:pStyle w:val="Normal"/>
              <w:jc w:val="left"/>
              <w:rPr>
                <w:rFonts w:ascii="Calibri" w:hAnsi="Calibri" w:eastAsia="Calibri" w:cs="Calibri"/>
                <w:sz w:val="18"/>
                <w:szCs w:val="18"/>
                <w:lang w:val="en-US"/>
              </w:rPr>
            </w:pPr>
            <w:r w:rsidRPr="35552E31" w:rsidR="2F7F27BC">
              <w:rPr>
                <w:rFonts w:ascii="Calibri" w:hAnsi="Calibri" w:eastAsia="Calibri" w:cs="Calibri"/>
                <w:b w:val="1"/>
                <w:bCs w:val="1"/>
                <w:sz w:val="18"/>
                <w:szCs w:val="18"/>
                <w:lang w:val="en-US"/>
              </w:rPr>
              <w:t>Washington State University</w:t>
            </w:r>
            <w:r w:rsidRPr="35552E31" w:rsidR="2F7F27BC">
              <w:rPr>
                <w:rFonts w:ascii="Calibri" w:hAnsi="Calibri" w:eastAsia="Calibri" w:cs="Calibri"/>
                <w:sz w:val="18"/>
                <w:szCs w:val="18"/>
                <w:lang w:val="en-US"/>
              </w:rPr>
              <w:t xml:space="preserve"> – B.Tech, Electronics &amp; Telecom </w:t>
            </w:r>
          </w:p>
        </w:tc>
        <w:tc>
          <w:tcPr>
            <w:tcW w:w="5512" w:type="dxa"/>
            <w:tcMar/>
          </w:tcPr>
          <w:p w:rsidR="509A4F49" w:rsidP="35552E31" w:rsidRDefault="509A4F49" w14:paraId="4F6C3A5F" w14:textId="288B7BFB">
            <w:pPr>
              <w:pStyle w:val="Normal"/>
              <w:jc w:val="right"/>
              <w:rPr>
                <w:rFonts w:ascii="Calibri" w:hAnsi="Calibri" w:eastAsia="Calibri" w:cs="Calibri"/>
                <w:noProof w:val="0"/>
                <w:sz w:val="18"/>
                <w:szCs w:val="18"/>
                <w:lang w:val="en-US"/>
              </w:rPr>
            </w:pPr>
            <w:r w:rsidRPr="35552E31" w:rsidR="456F1D60">
              <w:rPr>
                <w:rFonts w:ascii="Calibri" w:hAnsi="Calibri" w:eastAsia="Calibri" w:cs="Calibri"/>
                <w:noProof w:val="0"/>
                <w:sz w:val="18"/>
                <w:szCs w:val="18"/>
                <w:lang w:val="en-US"/>
              </w:rPr>
              <w:t>June 2016</w:t>
            </w:r>
          </w:p>
        </w:tc>
      </w:tr>
    </w:tbl>
    <w:p xmlns:wp14="http://schemas.microsoft.com/office/word/2010/wordml" w:rsidP="7BB153E7" w14:paraId="1A9B3187" wp14:textId="79461EB7">
      <w:pPr>
        <w:pStyle w:val="Normal"/>
        <w:tabs>
          <w:tab w:val="right" w:pos="10800"/>
        </w:tabs>
        <w:spacing w:before="0" w:beforeAutospacing="off" w:after="0" w:afterAutospacing="off"/>
        <w:rPr>
          <w:rFonts w:ascii="Calibri" w:hAnsi="Calibri" w:eastAsia="Calibri" w:cs="Calibri"/>
          <w:sz w:val="18"/>
          <w:szCs w:val="18"/>
        </w:rPr>
      </w:pPr>
    </w:p>
    <w:p xmlns:wp14="http://schemas.microsoft.com/office/word/2010/wordml" w:rsidP="35552E31" w14:paraId="4EA0D54C" wp14:textId="77777777">
      <w:pPr>
        <w:spacing w:before="0" w:beforeAutospacing="off" w:after="0" w:afterAutospacing="off" w:line="198" w:lineRule="auto"/>
        <w:rPr>
          <w:rFonts w:ascii="Calibri" w:hAnsi="Calibri" w:eastAsia="Calibri" w:cs="Calibri"/>
          <w:b w:val="0"/>
          <w:bCs w:val="0"/>
          <w:sz w:val="18"/>
          <w:szCs w:val="18"/>
        </w:rPr>
      </w:pPr>
      <w:r w:rsidRPr="35552E31" w:rsidR="35552E31">
        <w:rPr>
          <w:rFonts w:ascii="Calibri" w:hAnsi="Calibri" w:eastAsia="Calibri" w:cs="Calibri"/>
          <w:b w:val="0"/>
          <w:bCs w:val="0"/>
          <w:sz w:val="18"/>
          <w:szCs w:val="18"/>
        </w:rPr>
        <w:t>Certification: AWS and React — Creating a Full-Stack Application — LinkedIn Learning</w:t>
      </w:r>
    </w:p>
    <w:sectPr>
      <w:pgSz w:w="12240" w:h="15840" w:orient="portrait"/>
      <w:pgMar w:top="480" w:right="720" w:bottom="400" w:left="720" w:header="708" w:footer="708" w:gutter="0"/>
      <w:pgNumType/>
      <w:docGrid w:linePitch="360"/>
      <w:cols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xmlns:w="http://schemas.openxmlformats.org/wordprocessingml/2006/main" w:abstractNumId="3">
    <w:nsid w:val="27a5887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d01039c"/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1724cfbd"/>
    <w:multiLevelType w:val="hybridMultilevel"/>
    <w:lvl w:ilvl="0" w15:tentative="1">
      <w:start w:val="1"/>
      <w:numFmt w:val="bullet"/>
      <w:lvlText w:val="•"/>
      <w:lvlJc w:val="left"/>
      <w:pPr>
        <w:ind w:left="316" w:hanging="215"/>
      </w:pPr>
    </w:lvl>
  </w:abstractNum>
  <w:num w:numId="3">
    <w:abstractNumId w:val="3"/>
  </w: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proofState w:spelling="clean" w:grammar="dirty"/>
  <w:trackRevisions w:val="false"/>
  <w:defaultTabStop w:val="720"/>
  <w:evenAndOddHeaders w:val="false"/>
  <w:compat>
    <w:compatSetting w:val="15" w:name="compatibilityMode" w:uri="http://schemas.microsoft.com/office/word"/>
  </w:compat>
  <w:rsids>
    <w:rsidRoot w:val="0154A3DB"/>
    <w:rsid w:val="00078902"/>
    <w:rsid w:val="0154A3DB"/>
    <w:rsid w:val="049CEF78"/>
    <w:rsid w:val="05EE60C8"/>
    <w:rsid w:val="06D3EF9A"/>
    <w:rsid w:val="06D3EF9A"/>
    <w:rsid w:val="0A2BD881"/>
    <w:rsid w:val="0A76C04B"/>
    <w:rsid w:val="0D0C5DC3"/>
    <w:rsid w:val="0E46A42F"/>
    <w:rsid w:val="11977FEE"/>
    <w:rsid w:val="11977FEE"/>
    <w:rsid w:val="12820C10"/>
    <w:rsid w:val="1296D355"/>
    <w:rsid w:val="12B1D54E"/>
    <w:rsid w:val="14462167"/>
    <w:rsid w:val="156EC076"/>
    <w:rsid w:val="16619B55"/>
    <w:rsid w:val="184D405A"/>
    <w:rsid w:val="18FEFD4C"/>
    <w:rsid w:val="1A0AC9BE"/>
    <w:rsid w:val="1D23E147"/>
    <w:rsid w:val="1E7A1C8E"/>
    <w:rsid w:val="2088C4A3"/>
    <w:rsid w:val="21570FFE"/>
    <w:rsid w:val="21A75A46"/>
    <w:rsid w:val="21A75A46"/>
    <w:rsid w:val="2200FDBE"/>
    <w:rsid w:val="22978BBC"/>
    <w:rsid w:val="24952B39"/>
    <w:rsid w:val="24EE02F4"/>
    <w:rsid w:val="25282EAF"/>
    <w:rsid w:val="25F57623"/>
    <w:rsid w:val="26C6686E"/>
    <w:rsid w:val="26CFB7B6"/>
    <w:rsid w:val="28A6BAE0"/>
    <w:rsid w:val="28A6BAE0"/>
    <w:rsid w:val="295868DF"/>
    <w:rsid w:val="29BB7D13"/>
    <w:rsid w:val="29FEC9C2"/>
    <w:rsid w:val="29FEC9C2"/>
    <w:rsid w:val="2B87AD62"/>
    <w:rsid w:val="2BD8E78E"/>
    <w:rsid w:val="2C5AA59B"/>
    <w:rsid w:val="2D6929F5"/>
    <w:rsid w:val="2E1AB343"/>
    <w:rsid w:val="2F418C39"/>
    <w:rsid w:val="2F7F27BC"/>
    <w:rsid w:val="300EF252"/>
    <w:rsid w:val="3019B75F"/>
    <w:rsid w:val="303AB0EA"/>
    <w:rsid w:val="316FA7FC"/>
    <w:rsid w:val="318AB1A3"/>
    <w:rsid w:val="3367D257"/>
    <w:rsid w:val="34EF934F"/>
    <w:rsid w:val="3508B9E3"/>
    <w:rsid w:val="35552E31"/>
    <w:rsid w:val="358FBA30"/>
    <w:rsid w:val="37CD23C9"/>
    <w:rsid w:val="37CD23C9"/>
    <w:rsid w:val="38EA7C00"/>
    <w:rsid w:val="3B6C84CA"/>
    <w:rsid w:val="3D9B5335"/>
    <w:rsid w:val="3E13EF68"/>
    <w:rsid w:val="3E13EF68"/>
    <w:rsid w:val="3E50D26B"/>
    <w:rsid w:val="3EE46F17"/>
    <w:rsid w:val="3EF609F3"/>
    <w:rsid w:val="3FE1CB86"/>
    <w:rsid w:val="40EEC59F"/>
    <w:rsid w:val="4243E040"/>
    <w:rsid w:val="43989FB3"/>
    <w:rsid w:val="44139D69"/>
    <w:rsid w:val="456F1D60"/>
    <w:rsid w:val="45D3F487"/>
    <w:rsid w:val="46ACC402"/>
    <w:rsid w:val="48043D73"/>
    <w:rsid w:val="494CD20B"/>
    <w:rsid w:val="494CD20B"/>
    <w:rsid w:val="4CBC33CC"/>
    <w:rsid w:val="4D21CF34"/>
    <w:rsid w:val="4EF210DD"/>
    <w:rsid w:val="4F07C1FB"/>
    <w:rsid w:val="4F07C1FB"/>
    <w:rsid w:val="4FFA542D"/>
    <w:rsid w:val="4FFA542D"/>
    <w:rsid w:val="50209B6C"/>
    <w:rsid w:val="503FE94F"/>
    <w:rsid w:val="509A4F49"/>
    <w:rsid w:val="50C20B7D"/>
    <w:rsid w:val="54AEA410"/>
    <w:rsid w:val="55276BF4"/>
    <w:rsid w:val="55276BF4"/>
    <w:rsid w:val="55960C4F"/>
    <w:rsid w:val="56841580"/>
    <w:rsid w:val="5703A906"/>
    <w:rsid w:val="57A598EF"/>
    <w:rsid w:val="5882155F"/>
    <w:rsid w:val="59804204"/>
    <w:rsid w:val="5AE67A56"/>
    <w:rsid w:val="5B2A2335"/>
    <w:rsid w:val="5B61E549"/>
    <w:rsid w:val="5B61E549"/>
    <w:rsid w:val="5D678735"/>
    <w:rsid w:val="5D97B008"/>
    <w:rsid w:val="5DF8CF4A"/>
    <w:rsid w:val="5E536998"/>
    <w:rsid w:val="5E562F5C"/>
    <w:rsid w:val="5EC13F66"/>
    <w:rsid w:val="62151569"/>
    <w:rsid w:val="660F4251"/>
    <w:rsid w:val="660F4251"/>
    <w:rsid w:val="6AB31F5B"/>
    <w:rsid w:val="6B675941"/>
    <w:rsid w:val="6C6281D9"/>
    <w:rsid w:val="6CFFBA5C"/>
    <w:rsid w:val="6D21269A"/>
    <w:rsid w:val="6D708D91"/>
    <w:rsid w:val="6D76EA8F"/>
    <w:rsid w:val="6EC3A032"/>
    <w:rsid w:val="6F900F83"/>
    <w:rsid w:val="6FE81FB2"/>
    <w:rsid w:val="707C3E61"/>
    <w:rsid w:val="70ED1442"/>
    <w:rsid w:val="71229EC4"/>
    <w:rsid w:val="7271A525"/>
    <w:rsid w:val="7282D0CC"/>
    <w:rsid w:val="72EEFCB4"/>
    <w:rsid w:val="78C88914"/>
    <w:rsid w:val="78E5FC5D"/>
    <w:rsid w:val="790D6AA7"/>
    <w:rsid w:val="79A227F3"/>
    <w:rsid w:val="7A328237"/>
    <w:rsid w:val="7B23D81A"/>
    <w:rsid w:val="7B88CDA9"/>
    <w:rsid w:val="7BB153E7"/>
    <w:rsid w:val="7CAB04F7"/>
    <w:rsid w:val="7CC7080B"/>
    <w:rsid w:val="7D76FB1D"/>
    <w:rsid w:val="7E5B9B05"/>
    <w:rsid w:val="7E5B9B05"/>
    <w:rsid w:val="7F26E585"/>
    <w:rsid w:val="7FD7ABD7"/>
    <w:rsid w:val="7FE23D44"/>
  </w:rsids>
  <w14:docId w14:val="4E3B5698"/>
  <w15:docId w15:val="{FC7116A1-4CF2-4CEE-923E-736894F4881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="Calibri" w:hAnsi="Calibri" w:eastAsia="Calibri" w:cs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xmlns:w="http://schemas.openxmlformats.org/wordprocessingml/2006/main" w:type="table" w:styleId="TableNormal" w:default="1">
    <w:name xmlns:w="http://schemas.openxmlformats.org/wordprocessingml/2006/main" w:val="Normal Table"/>
    <w:uiPriority xmlns:w="http://schemas.openxmlformats.org/wordprocessingml/2006/main" w:val="99"/>
    <w:semiHidden xmlns:w="http://schemas.openxmlformats.org/wordprocessingml/2006/main"/>
    <w:unhideWhenUsed xmlns:w="http://schemas.openxmlformats.org/wordprocessingml/2006/main"/>
    <w:qFormat xmlns:w="http://schemas.openxmlformats.org/wordprocessingml/2006/main"/>
    <w:tblPr xmlns:w="http://schemas.openxmlformats.org/wordprocessingml/2006/main"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paragraph" w:styleId="Normal" w:default="1" mc:Ignorable="w14">
    <w:name xmlns:w="http://schemas.openxmlformats.org/wordprocessingml/2006/main" w:val="Normal"/>
    <w:uiPriority xmlns:w="http://schemas.openxmlformats.org/wordprocessingml/2006/main" w:val="0"/>
    <w:qFormat xmlns:w="http://schemas.openxmlformats.org/wordprocessingml/2006/main"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numbering" Target="numbering.xml" Id="rId2" /><Relationship Type="http://schemas.openxmlformats.org/officeDocument/2006/relationships/settings" Target="settings.xml" Id="rId5" /><Relationship Type="http://schemas.openxmlformats.org/officeDocument/2006/relationships/fontTable" Target="fontTable.xml" Id="rId7" /><Relationship Type="http://schemas.openxmlformats.org/officeDocument/2006/relationships/hyperlink" Target="https://www.linkedin.com/in/amandeepsingh-saini/" TargetMode="External" Id="Reb05f20934664d7d" /><Relationship Type="http://schemas.openxmlformats.org/officeDocument/2006/relationships/hyperlink" Target="https://github.com/AmandeepSsaini" TargetMode="External" Id="Rd1daf683d7e748d4" /></Relationships>
</file>

<file path=word/_rels/fontTable.xml.rels><?xml version="1.0" encoding="UTF-8"?><Relationships xmlns="http://schemas.openxmlformats.org/package/2006/relationships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Un-named</dc:creator>
  <lastModifiedBy>Aman Saini</lastModifiedBy>
  <revision>4</revision>
  <dcterms:created xsi:type="dcterms:W3CDTF">2026-09-08T00:29:10.5120000Z</dcterms:created>
  <dcterms:modified xsi:type="dcterms:W3CDTF">2026-09-08T01:50:24.7768926Z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